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02B7" w:rsidRPr="00180F58" w:rsidRDefault="00D302B7" w:rsidP="00180F58">
      <w:pPr>
        <w:spacing w:line="360" w:lineRule="auto"/>
        <w:jc w:val="center"/>
        <w:rPr>
          <w:b/>
          <w:szCs w:val="28"/>
        </w:rPr>
      </w:pPr>
    </w:p>
    <w:p w:rsidR="00D302B7" w:rsidRPr="00180F58" w:rsidRDefault="00D302B7" w:rsidP="00180F58">
      <w:pPr>
        <w:autoSpaceDE w:val="0"/>
        <w:autoSpaceDN w:val="0"/>
        <w:adjustRightInd w:val="0"/>
        <w:spacing w:line="360" w:lineRule="auto"/>
        <w:jc w:val="center"/>
        <w:rPr>
          <w:b/>
          <w:szCs w:val="28"/>
        </w:rPr>
      </w:pPr>
      <w:r w:rsidRPr="00180F58">
        <w:rPr>
          <w:b/>
          <w:szCs w:val="28"/>
        </w:rPr>
        <w:t>Муниципальное казенное общеобразовательное учреждение «Погореловская основная общеобразовательная школа» деревни Погореловка Перемышльского р-на Калужской области</w:t>
      </w:r>
    </w:p>
    <w:p w:rsidR="00D302B7" w:rsidRPr="00180F58" w:rsidRDefault="00D302B7" w:rsidP="00180F58">
      <w:pPr>
        <w:pStyle w:val="a9"/>
        <w:spacing w:line="360" w:lineRule="auto"/>
        <w:jc w:val="center"/>
        <w:rPr>
          <w:rFonts w:ascii="Times New Roman" w:hAnsi="Times New Roman"/>
          <w:sz w:val="28"/>
          <w:szCs w:val="28"/>
        </w:rPr>
      </w:pPr>
    </w:p>
    <w:p w:rsidR="00D302B7" w:rsidRPr="00180F58" w:rsidRDefault="00D302B7" w:rsidP="00180F58">
      <w:pPr>
        <w:spacing w:line="360" w:lineRule="auto"/>
        <w:jc w:val="right"/>
        <w:rPr>
          <w:szCs w:val="28"/>
        </w:rPr>
      </w:pPr>
      <w:r w:rsidRPr="00180F58">
        <w:rPr>
          <w:szCs w:val="28"/>
        </w:rPr>
        <w:t xml:space="preserve"> </w:t>
      </w:r>
    </w:p>
    <w:p w:rsidR="00D302B7" w:rsidRPr="00180F58" w:rsidRDefault="00D302B7" w:rsidP="00180F58">
      <w:pPr>
        <w:spacing w:line="360" w:lineRule="auto"/>
        <w:jc w:val="right"/>
        <w:rPr>
          <w:szCs w:val="28"/>
        </w:rPr>
      </w:pPr>
    </w:p>
    <w:p w:rsidR="00D302B7" w:rsidRPr="00180F58" w:rsidRDefault="00D302B7" w:rsidP="00180F58">
      <w:pPr>
        <w:spacing w:line="360" w:lineRule="auto"/>
        <w:rPr>
          <w:szCs w:val="28"/>
        </w:rPr>
      </w:pPr>
    </w:p>
    <w:p w:rsidR="00D302B7" w:rsidRPr="00180F58" w:rsidRDefault="00D302B7" w:rsidP="00180F58">
      <w:pPr>
        <w:spacing w:line="360" w:lineRule="auto"/>
        <w:rPr>
          <w:szCs w:val="28"/>
        </w:rPr>
      </w:pPr>
    </w:p>
    <w:p w:rsidR="00D302B7" w:rsidRPr="00180F58" w:rsidRDefault="00D302B7" w:rsidP="00180F58">
      <w:pPr>
        <w:spacing w:line="360" w:lineRule="auto"/>
        <w:jc w:val="center"/>
        <w:rPr>
          <w:szCs w:val="28"/>
        </w:rPr>
      </w:pPr>
      <w:r w:rsidRPr="00180F58">
        <w:rPr>
          <w:szCs w:val="28"/>
        </w:rPr>
        <w:t>Рабочая учебная программа</w:t>
      </w:r>
    </w:p>
    <w:p w:rsidR="00180F58" w:rsidRDefault="00D302B7" w:rsidP="00180F58">
      <w:pPr>
        <w:spacing w:after="10" w:line="220" w:lineRule="exact"/>
        <w:jc w:val="center"/>
        <w:rPr>
          <w:szCs w:val="28"/>
        </w:rPr>
      </w:pPr>
      <w:r w:rsidRPr="00180F58">
        <w:rPr>
          <w:szCs w:val="28"/>
          <w:u w:val="single"/>
        </w:rPr>
        <w:t>По</w:t>
      </w:r>
      <w:r w:rsidRPr="00180F58">
        <w:rPr>
          <w:b/>
          <w:szCs w:val="28"/>
          <w:u w:val="single"/>
        </w:rPr>
        <w:t xml:space="preserve"> ОДНКНР</w:t>
      </w:r>
      <w:r w:rsidRPr="00180F58">
        <w:rPr>
          <w:szCs w:val="28"/>
        </w:rPr>
        <w:br/>
      </w:r>
    </w:p>
    <w:p w:rsidR="00180F58" w:rsidRDefault="00D302B7" w:rsidP="00180F58">
      <w:pPr>
        <w:spacing w:after="10" w:line="220" w:lineRule="exact"/>
        <w:jc w:val="center"/>
        <w:rPr>
          <w:szCs w:val="28"/>
          <w:u w:val="single"/>
        </w:rPr>
      </w:pPr>
      <w:r w:rsidRPr="00180F58">
        <w:rPr>
          <w:szCs w:val="28"/>
        </w:rPr>
        <w:br/>
      </w:r>
      <w:r w:rsidR="004D5055" w:rsidRPr="00180F58">
        <w:rPr>
          <w:szCs w:val="28"/>
          <w:u w:val="single"/>
        </w:rPr>
        <w:t>5</w:t>
      </w:r>
      <w:r w:rsidRPr="00180F58">
        <w:rPr>
          <w:szCs w:val="28"/>
          <w:u w:val="single"/>
        </w:rPr>
        <w:t xml:space="preserve"> класс </w:t>
      </w:r>
    </w:p>
    <w:p w:rsidR="00180F58" w:rsidRDefault="00180F58" w:rsidP="00180F58">
      <w:pPr>
        <w:spacing w:after="10" w:line="220" w:lineRule="exact"/>
        <w:jc w:val="center"/>
        <w:rPr>
          <w:szCs w:val="28"/>
          <w:u w:val="single"/>
        </w:rPr>
      </w:pPr>
    </w:p>
    <w:p w:rsidR="00180F58" w:rsidRDefault="00180F58" w:rsidP="00180F58">
      <w:pPr>
        <w:spacing w:after="10" w:line="220" w:lineRule="exact"/>
        <w:jc w:val="center"/>
        <w:rPr>
          <w:szCs w:val="28"/>
          <w:u w:val="single"/>
        </w:rPr>
      </w:pPr>
    </w:p>
    <w:p w:rsidR="00180F58" w:rsidRPr="00994A49" w:rsidRDefault="00D302B7" w:rsidP="00180F58">
      <w:pPr>
        <w:spacing w:after="10" w:line="220" w:lineRule="exact"/>
        <w:jc w:val="center"/>
        <w:rPr>
          <w:szCs w:val="28"/>
        </w:rPr>
      </w:pPr>
      <w:r w:rsidRPr="00180F58">
        <w:rPr>
          <w:szCs w:val="28"/>
        </w:rPr>
        <w:br/>
      </w:r>
    </w:p>
    <w:p w:rsidR="00180F58" w:rsidRDefault="00180F58" w:rsidP="00180F58">
      <w:pPr>
        <w:widowControl w:val="0"/>
        <w:spacing w:line="212" w:lineRule="auto"/>
        <w:ind w:left="4950" w:right="418"/>
        <w:rPr>
          <w:color w:val="000000"/>
          <w:szCs w:val="28"/>
        </w:rPr>
      </w:pPr>
      <w:r w:rsidRPr="00994A49">
        <w:rPr>
          <w:color w:val="000000"/>
          <w:spacing w:val="1"/>
          <w:w w:val="101"/>
          <w:szCs w:val="28"/>
        </w:rPr>
        <w:t>УТВЕРЖД</w:t>
      </w:r>
      <w:r w:rsidRPr="00994A49">
        <w:rPr>
          <w:color w:val="000000"/>
          <w:spacing w:val="2"/>
          <w:w w:val="101"/>
          <w:szCs w:val="28"/>
        </w:rPr>
        <w:t>А</w:t>
      </w:r>
      <w:r w:rsidRPr="00994A49">
        <w:rPr>
          <w:color w:val="000000"/>
          <w:w w:val="101"/>
          <w:szCs w:val="28"/>
        </w:rPr>
        <w:t>Ю</w:t>
      </w:r>
      <w:r w:rsidRPr="00994A49">
        <w:rPr>
          <w:color w:val="000000"/>
          <w:szCs w:val="28"/>
        </w:rPr>
        <w:t xml:space="preserve"> </w:t>
      </w:r>
      <w:r>
        <w:rPr>
          <w:color w:val="000000"/>
          <w:szCs w:val="28"/>
        </w:rPr>
        <w:t>:</w:t>
      </w:r>
      <w:r w:rsidRPr="00994A49">
        <w:rPr>
          <w:color w:val="000000"/>
          <w:spacing w:val="1"/>
          <w:w w:val="101"/>
          <w:szCs w:val="28"/>
        </w:rPr>
        <w:t>Директо</w:t>
      </w:r>
      <w:r w:rsidRPr="00994A49">
        <w:rPr>
          <w:color w:val="000000"/>
          <w:w w:val="101"/>
          <w:szCs w:val="28"/>
        </w:rPr>
        <w:t>р</w:t>
      </w:r>
      <w:r>
        <w:rPr>
          <w:color w:val="000000"/>
          <w:szCs w:val="28"/>
        </w:rPr>
        <w:t xml:space="preserve"> </w:t>
      </w:r>
      <w:r>
        <w:rPr>
          <w:color w:val="000000"/>
          <w:spacing w:val="3"/>
          <w:szCs w:val="28"/>
        </w:rPr>
        <w:t>Шупень А.В</w:t>
      </w:r>
    </w:p>
    <w:p w:rsidR="00180F58" w:rsidRDefault="00180F58" w:rsidP="00180F58">
      <w:pPr>
        <w:widowControl w:val="0"/>
        <w:spacing w:line="212" w:lineRule="auto"/>
        <w:ind w:left="4950" w:right="418"/>
        <w:rPr>
          <w:color w:val="000000"/>
          <w:spacing w:val="1"/>
          <w:w w:val="101"/>
          <w:szCs w:val="28"/>
        </w:rPr>
      </w:pPr>
      <w:r w:rsidRPr="00994A49">
        <w:rPr>
          <w:color w:val="000000"/>
          <w:spacing w:val="1"/>
          <w:w w:val="101"/>
          <w:szCs w:val="28"/>
        </w:rPr>
        <w:t>Прика</w:t>
      </w:r>
      <w:r w:rsidRPr="00994A49">
        <w:rPr>
          <w:color w:val="000000"/>
          <w:w w:val="101"/>
          <w:szCs w:val="28"/>
        </w:rPr>
        <w:t>з</w:t>
      </w:r>
      <w:r w:rsidRPr="00994A49">
        <w:rPr>
          <w:color w:val="000000"/>
          <w:spacing w:val="2"/>
          <w:szCs w:val="28"/>
        </w:rPr>
        <w:t xml:space="preserve"> </w:t>
      </w:r>
      <w:r w:rsidRPr="00994A49">
        <w:rPr>
          <w:color w:val="000000"/>
          <w:spacing w:val="1"/>
          <w:w w:val="101"/>
          <w:szCs w:val="28"/>
        </w:rPr>
        <w:t>№</w:t>
      </w:r>
      <w:r>
        <w:rPr>
          <w:color w:val="000000"/>
          <w:w w:val="101"/>
          <w:szCs w:val="28"/>
        </w:rPr>
        <w:t>43/9</w:t>
      </w:r>
      <w:r>
        <w:rPr>
          <w:color w:val="000000"/>
          <w:szCs w:val="28"/>
        </w:rPr>
        <w:t xml:space="preserve">  </w:t>
      </w:r>
      <w:r w:rsidRPr="00994A49">
        <w:rPr>
          <w:color w:val="000000"/>
          <w:w w:val="101"/>
          <w:szCs w:val="28"/>
        </w:rPr>
        <w:t>от</w:t>
      </w:r>
      <w:r w:rsidRPr="00994A49">
        <w:rPr>
          <w:color w:val="000000"/>
          <w:spacing w:val="1"/>
          <w:szCs w:val="28"/>
        </w:rPr>
        <w:t xml:space="preserve"> </w:t>
      </w:r>
      <w:r>
        <w:rPr>
          <w:color w:val="000000"/>
          <w:spacing w:val="1"/>
          <w:w w:val="101"/>
          <w:szCs w:val="28"/>
        </w:rPr>
        <w:t>01.09.2023г</w:t>
      </w:r>
    </w:p>
    <w:p w:rsidR="00180F58" w:rsidRPr="00994A49" w:rsidRDefault="00180F58" w:rsidP="00180F58">
      <w:pPr>
        <w:widowControl w:val="0"/>
        <w:spacing w:line="212" w:lineRule="auto"/>
        <w:ind w:left="4950" w:right="418"/>
        <w:rPr>
          <w:color w:val="000000"/>
          <w:szCs w:val="28"/>
        </w:rPr>
      </w:pPr>
      <w:r>
        <w:rPr>
          <w:color w:val="000000"/>
          <w:spacing w:val="1"/>
          <w:w w:val="101"/>
          <w:szCs w:val="28"/>
        </w:rPr>
        <w:t>«Об утверждении учебных программ основного общего образования на 2023-2028г.»</w:t>
      </w:r>
    </w:p>
    <w:p w:rsidR="00180F58" w:rsidRDefault="00D302B7" w:rsidP="00180F58">
      <w:pPr>
        <w:spacing w:line="360" w:lineRule="auto"/>
        <w:jc w:val="center"/>
        <w:rPr>
          <w:szCs w:val="28"/>
        </w:rPr>
      </w:pPr>
      <w:r w:rsidRPr="00180F58">
        <w:rPr>
          <w:szCs w:val="28"/>
        </w:rPr>
        <w:br/>
      </w:r>
    </w:p>
    <w:p w:rsidR="00D302B7" w:rsidRPr="00180F58" w:rsidRDefault="00D302B7" w:rsidP="00180F58">
      <w:pPr>
        <w:spacing w:line="360" w:lineRule="auto"/>
        <w:jc w:val="center"/>
        <w:rPr>
          <w:szCs w:val="28"/>
          <w:u w:val="single"/>
        </w:rPr>
      </w:pPr>
      <w:r w:rsidRPr="00180F58">
        <w:rPr>
          <w:szCs w:val="28"/>
        </w:rPr>
        <w:t>Год разработки__</w:t>
      </w:r>
      <w:r w:rsidR="00180F58" w:rsidRPr="00180F58">
        <w:rPr>
          <w:szCs w:val="28"/>
          <w:u w:val="single"/>
        </w:rPr>
        <w:t>2023</w:t>
      </w:r>
      <w:r w:rsidRPr="00180F58">
        <w:rPr>
          <w:szCs w:val="28"/>
          <w:u w:val="single"/>
        </w:rPr>
        <w:t xml:space="preserve"> год</w:t>
      </w:r>
      <w:r w:rsidRPr="00180F58">
        <w:rPr>
          <w:szCs w:val="28"/>
        </w:rPr>
        <w:t>______ </w:t>
      </w:r>
      <w:r w:rsidRPr="00180F58">
        <w:rPr>
          <w:szCs w:val="28"/>
        </w:rPr>
        <w:br/>
        <w:t>Срок реализации  программы __</w:t>
      </w:r>
      <w:r w:rsidR="00180F58" w:rsidRPr="00180F58">
        <w:rPr>
          <w:szCs w:val="28"/>
          <w:u w:val="single"/>
        </w:rPr>
        <w:t>2023/2028</w:t>
      </w:r>
      <w:r w:rsidRPr="00180F58">
        <w:rPr>
          <w:szCs w:val="28"/>
          <w:u w:val="single"/>
        </w:rPr>
        <w:t xml:space="preserve"> уч. год</w:t>
      </w:r>
      <w:r w:rsidRPr="00180F58">
        <w:rPr>
          <w:szCs w:val="28"/>
        </w:rPr>
        <w:t>____</w:t>
      </w:r>
      <w:r w:rsidRPr="00180F58">
        <w:rPr>
          <w:szCs w:val="28"/>
        </w:rPr>
        <w:br/>
        <w:t> </w:t>
      </w:r>
      <w:r w:rsidRPr="00180F58">
        <w:rPr>
          <w:szCs w:val="28"/>
        </w:rPr>
        <w:br/>
        <w:t xml:space="preserve">     Составлена по учебнику</w:t>
      </w:r>
      <w:r w:rsidR="004D5055" w:rsidRPr="00180F58">
        <w:rPr>
          <w:szCs w:val="28"/>
          <w:shd w:val="clear" w:color="auto" w:fill="FFFFFF"/>
        </w:rPr>
        <w:t xml:space="preserve"> «Основы духовно-нравственной культуры народов России» </w:t>
      </w:r>
      <w:r w:rsidR="004D5055" w:rsidRPr="00180F58">
        <w:rPr>
          <w:szCs w:val="28"/>
          <w:u w:val="single"/>
        </w:rPr>
        <w:t xml:space="preserve"> </w:t>
      </w:r>
      <w:r w:rsidR="004D5055" w:rsidRPr="00180F58">
        <w:rPr>
          <w:szCs w:val="28"/>
          <w:shd w:val="clear" w:color="auto" w:fill="FFFFFF"/>
        </w:rPr>
        <w:t>авторы: Н.Ф. </w:t>
      </w:r>
      <w:r w:rsidR="004D5055" w:rsidRPr="00180F58">
        <w:rPr>
          <w:bCs/>
          <w:szCs w:val="28"/>
        </w:rPr>
        <w:t>Виноградова</w:t>
      </w:r>
      <w:r w:rsidR="004D5055" w:rsidRPr="00180F58">
        <w:rPr>
          <w:szCs w:val="28"/>
          <w:shd w:val="clear" w:color="auto" w:fill="FFFFFF"/>
        </w:rPr>
        <w:t>, В.И. Власенко</w:t>
      </w:r>
      <w:r w:rsidRPr="00180F58">
        <w:rPr>
          <w:szCs w:val="28"/>
          <w:u w:val="single"/>
        </w:rPr>
        <w:t xml:space="preserve"> </w:t>
      </w:r>
      <w:r w:rsidR="004D5055" w:rsidRPr="00180F58">
        <w:rPr>
          <w:szCs w:val="28"/>
        </w:rPr>
        <w:t>5 класс</w:t>
      </w:r>
      <w:r w:rsidRPr="00180F58">
        <w:rPr>
          <w:szCs w:val="28"/>
        </w:rPr>
        <w:t>.</w:t>
      </w:r>
      <w:r w:rsidRPr="00180F58">
        <w:rPr>
          <w:szCs w:val="28"/>
        </w:rPr>
        <w:br/>
        <w:t> </w:t>
      </w:r>
      <w:r w:rsidRPr="00180F58">
        <w:rPr>
          <w:szCs w:val="28"/>
        </w:rPr>
        <w:br/>
        <w:t xml:space="preserve">   </w:t>
      </w:r>
      <w:r w:rsidRPr="00180F58">
        <w:rPr>
          <w:szCs w:val="28"/>
          <w:u w:val="single"/>
        </w:rPr>
        <w:t>Пустовая Т. И.</w:t>
      </w:r>
      <w:r w:rsidRPr="00180F58">
        <w:rPr>
          <w:szCs w:val="28"/>
          <w:u w:val="single"/>
        </w:rPr>
        <w:br/>
      </w:r>
    </w:p>
    <w:p w:rsidR="00180F58" w:rsidRPr="00180F58" w:rsidRDefault="00180F58" w:rsidP="00180F58">
      <w:pPr>
        <w:spacing w:line="360" w:lineRule="auto"/>
        <w:jc w:val="center"/>
        <w:rPr>
          <w:szCs w:val="28"/>
        </w:rPr>
      </w:pPr>
    </w:p>
    <w:p w:rsidR="0015720F" w:rsidRPr="00D302B7" w:rsidRDefault="000154EE" w:rsidP="00D302B7">
      <w:pPr>
        <w:numPr>
          <w:ilvl w:val="0"/>
          <w:numId w:val="33"/>
        </w:numPr>
        <w:jc w:val="center"/>
        <w:rPr>
          <w:b/>
          <w:szCs w:val="28"/>
        </w:rPr>
      </w:pPr>
      <w:bookmarkStart w:id="0" w:name="_GoBack"/>
      <w:bookmarkEnd w:id="0"/>
      <w:r w:rsidRPr="00D302B7">
        <w:rPr>
          <w:b/>
          <w:sz w:val="24"/>
          <w:szCs w:val="24"/>
        </w:rPr>
        <w:lastRenderedPageBreak/>
        <w:t>ПОЯСНИТЕЛЬНАЯ ЗАПИСКА</w:t>
      </w:r>
    </w:p>
    <w:p w:rsidR="000154EE" w:rsidRPr="000154EE" w:rsidRDefault="000154EE" w:rsidP="00D302B7">
      <w:pPr>
        <w:ind w:left="1429"/>
        <w:rPr>
          <w:b/>
          <w:szCs w:val="28"/>
        </w:rPr>
      </w:pPr>
    </w:p>
    <w:p w:rsidR="0015720F" w:rsidRPr="00F20970" w:rsidRDefault="0015720F" w:rsidP="000154EE">
      <w:pPr>
        <w:ind w:firstLine="709"/>
        <w:jc w:val="both"/>
        <w:rPr>
          <w:sz w:val="24"/>
          <w:szCs w:val="24"/>
        </w:rPr>
      </w:pPr>
      <w:r w:rsidRPr="00F20970">
        <w:rPr>
          <w:sz w:val="24"/>
          <w:szCs w:val="24"/>
        </w:rPr>
        <w:t>Да</w:t>
      </w:r>
      <w:r>
        <w:rPr>
          <w:sz w:val="24"/>
          <w:szCs w:val="24"/>
        </w:rPr>
        <w:t>нная рабочая программа составле</w:t>
      </w:r>
      <w:r w:rsidRPr="00F20970">
        <w:rPr>
          <w:sz w:val="24"/>
          <w:szCs w:val="24"/>
        </w:rPr>
        <w:t>на на основе документов:</w:t>
      </w:r>
    </w:p>
    <w:p w:rsidR="0015720F" w:rsidRPr="00F20970" w:rsidRDefault="0015720F" w:rsidP="000154EE">
      <w:pPr>
        <w:ind w:firstLine="709"/>
        <w:jc w:val="both"/>
        <w:rPr>
          <w:sz w:val="24"/>
          <w:szCs w:val="24"/>
        </w:rPr>
      </w:pPr>
      <w:r w:rsidRPr="00F20970">
        <w:rPr>
          <w:sz w:val="24"/>
          <w:szCs w:val="24"/>
        </w:rPr>
        <w:t>1. Федеральный закон от 29.12.2012 № 273  «Об образовании в Российской  Федерации».</w:t>
      </w:r>
    </w:p>
    <w:p w:rsidR="0015720F" w:rsidRPr="00F20970" w:rsidRDefault="0015720F" w:rsidP="000154EE">
      <w:pPr>
        <w:ind w:firstLine="709"/>
        <w:jc w:val="both"/>
        <w:rPr>
          <w:sz w:val="24"/>
          <w:szCs w:val="24"/>
        </w:rPr>
      </w:pPr>
      <w:r w:rsidRPr="00F20970">
        <w:rPr>
          <w:sz w:val="24"/>
          <w:szCs w:val="24"/>
        </w:rPr>
        <w:t>2. Приказ Минобрнауки России от 17.12.2010  № 1897 « Об утверждении федерального государственного образовательного стандарта основного общего образования» (с изменениями и дополнениями).</w:t>
      </w:r>
    </w:p>
    <w:p w:rsidR="0015720F" w:rsidRPr="00F20970" w:rsidRDefault="0015720F" w:rsidP="000154EE">
      <w:pPr>
        <w:ind w:firstLine="709"/>
        <w:jc w:val="both"/>
        <w:rPr>
          <w:sz w:val="24"/>
          <w:szCs w:val="24"/>
        </w:rPr>
      </w:pPr>
      <w:r w:rsidRPr="00F20970">
        <w:rPr>
          <w:sz w:val="24"/>
          <w:szCs w:val="24"/>
        </w:rPr>
        <w:t xml:space="preserve">3. На основе авторской программы комплексного учебного курса «Основы духовно-нравственной культуры народов России» авторы: Н.Ф. Виноградова, В.И. Власенко, А.В. Поляков  из сборника Система учебников «Алгоритм успеха». Примерная основная образовательная программа образовательного учреждения: основная школа. — М.: Вентана-Граф, 2013 и  реализуется с помощью учебника Виноградовой  Н.Ф. Основы духовно-нравственной культуры народов России: 5 класс: учебник для учащихся общеобразовательных учреждений / Н.Ф. Виноградова, В.И. Власенко, А.В. Поляков. – М.: Вентана-Граф, 2015. </w:t>
      </w:r>
    </w:p>
    <w:p w:rsidR="0015720F" w:rsidRPr="00F20970" w:rsidRDefault="0015720F" w:rsidP="000154EE">
      <w:pPr>
        <w:ind w:firstLine="709"/>
        <w:jc w:val="both"/>
        <w:rPr>
          <w:sz w:val="24"/>
          <w:szCs w:val="24"/>
        </w:rPr>
      </w:pPr>
      <w:r w:rsidRPr="00F20970">
        <w:rPr>
          <w:sz w:val="24"/>
          <w:szCs w:val="24"/>
        </w:rPr>
        <w:t>Учебный предмет «Основы духовно-нравственной культуры народов России» носит интегративный характер: изучение направлено на образование, воспитание и развитие школьника при особом внимании к его эмоциональному развитию.</w:t>
      </w:r>
    </w:p>
    <w:p w:rsidR="0015720F" w:rsidRPr="00F20970" w:rsidRDefault="0015720F" w:rsidP="000154EE">
      <w:pPr>
        <w:ind w:firstLine="709"/>
        <w:jc w:val="both"/>
        <w:rPr>
          <w:sz w:val="24"/>
          <w:szCs w:val="24"/>
        </w:rPr>
      </w:pPr>
      <w:r w:rsidRPr="00F20970">
        <w:rPr>
          <w:sz w:val="24"/>
          <w:szCs w:val="24"/>
        </w:rPr>
        <w:t>Изучение предмета «Основы духовно – нравственной культуры России» на уровне основного общего образования нацелено на:</w:t>
      </w:r>
    </w:p>
    <w:p w:rsidR="0015720F" w:rsidRPr="00F20970" w:rsidRDefault="0015720F" w:rsidP="000154EE">
      <w:pPr>
        <w:ind w:firstLine="709"/>
        <w:jc w:val="both"/>
        <w:rPr>
          <w:sz w:val="24"/>
          <w:szCs w:val="24"/>
        </w:rPr>
      </w:pPr>
      <w:r w:rsidRPr="00F20970">
        <w:rPr>
          <w:sz w:val="24"/>
          <w:szCs w:val="24"/>
        </w:rPr>
        <w:t>- формирование первичного представления о материальной и духовной культуре, образе культуры России в целом, которая складывается из культур всех народов и народностей, наций и национальностей, живущих в нашей стране, людей разного вероисповедания;</w:t>
      </w:r>
    </w:p>
    <w:p w:rsidR="0015720F" w:rsidRPr="00802E06" w:rsidRDefault="0015720F" w:rsidP="000154EE">
      <w:pPr>
        <w:ind w:firstLine="709"/>
        <w:jc w:val="both"/>
        <w:rPr>
          <w:sz w:val="24"/>
          <w:szCs w:val="24"/>
        </w:rPr>
      </w:pPr>
      <w:r w:rsidRPr="00802E06">
        <w:rPr>
          <w:sz w:val="24"/>
          <w:szCs w:val="24"/>
        </w:rPr>
        <w:t xml:space="preserve">- осознание того, что культура нашей страны является органической частью культуры мировой; </w:t>
      </w:r>
    </w:p>
    <w:p w:rsidR="0015720F" w:rsidRPr="00802E06" w:rsidRDefault="0015720F" w:rsidP="000154EE">
      <w:pPr>
        <w:ind w:firstLine="709"/>
        <w:jc w:val="both"/>
        <w:rPr>
          <w:sz w:val="24"/>
          <w:szCs w:val="24"/>
        </w:rPr>
      </w:pPr>
      <w:r w:rsidRPr="00802E06">
        <w:rPr>
          <w:sz w:val="24"/>
          <w:szCs w:val="24"/>
        </w:rPr>
        <w:t>- сформирование у школьников коммуникативной, этической, социальной, гражданской компетентности и социокультурной идентичность в ее национально-государственном, этническом, религиозном, гендерном и других аспектах.</w:t>
      </w:r>
    </w:p>
    <w:p w:rsidR="0015720F" w:rsidRPr="00802E06" w:rsidRDefault="0015720F" w:rsidP="000154EE">
      <w:pPr>
        <w:ind w:firstLine="709"/>
        <w:jc w:val="both"/>
        <w:rPr>
          <w:sz w:val="24"/>
          <w:szCs w:val="24"/>
        </w:rPr>
      </w:pPr>
      <w:r w:rsidRPr="00802E06">
        <w:rPr>
          <w:sz w:val="24"/>
          <w:szCs w:val="24"/>
        </w:rPr>
        <w:t xml:space="preserve">- совершенствование способности к восприятию накопленной разными народами духовно-нравственной культуры; </w:t>
      </w:r>
    </w:p>
    <w:p w:rsidR="0015720F" w:rsidRPr="00802E06" w:rsidRDefault="0015720F" w:rsidP="000154EE">
      <w:pPr>
        <w:ind w:firstLine="709"/>
        <w:jc w:val="both"/>
        <w:rPr>
          <w:sz w:val="24"/>
          <w:szCs w:val="24"/>
        </w:rPr>
      </w:pPr>
      <w:r w:rsidRPr="00802E06">
        <w:rPr>
          <w:sz w:val="24"/>
          <w:szCs w:val="24"/>
        </w:rPr>
        <w:t>- осознание того, что человеческое общество и конкретный индивид может существовать и развиваться, если стремится к нравственному самосовершенствованию, проявляет готовность к духовному саморазвитию;</w:t>
      </w:r>
    </w:p>
    <w:p w:rsidR="0015720F" w:rsidRPr="00802E06" w:rsidRDefault="0015720F" w:rsidP="000154EE">
      <w:pPr>
        <w:ind w:firstLine="709"/>
        <w:jc w:val="both"/>
        <w:rPr>
          <w:sz w:val="24"/>
          <w:szCs w:val="24"/>
        </w:rPr>
      </w:pPr>
      <w:r w:rsidRPr="00802E06">
        <w:rPr>
          <w:sz w:val="24"/>
          <w:szCs w:val="24"/>
        </w:rPr>
        <w:t>- углубление и расширение представлений о том, что общечеловеческие ценности родились, хранятся и передаются от поколения к поколению через этнические, культурные, семейные традиции, общенациональные и межнациональные отношения, религиозные верования;</w:t>
      </w:r>
    </w:p>
    <w:p w:rsidR="0015720F" w:rsidRPr="00802E06" w:rsidRDefault="0015720F" w:rsidP="000154EE">
      <w:pPr>
        <w:ind w:firstLine="709"/>
        <w:jc w:val="both"/>
        <w:rPr>
          <w:sz w:val="24"/>
          <w:szCs w:val="24"/>
        </w:rPr>
      </w:pPr>
      <w:r w:rsidRPr="00802E06">
        <w:rPr>
          <w:sz w:val="24"/>
          <w:szCs w:val="24"/>
        </w:rPr>
        <w:t>- осознание того, что духовно-нравственная культура современного человека является прямым наследником всей жизни и деятельности предков, она берет свои истоки в повседневной жизни, в народном эпосе, фольклорных праздниках, религиозных обрядах и др.;</w:t>
      </w:r>
    </w:p>
    <w:p w:rsidR="0015720F" w:rsidRPr="00802E06" w:rsidRDefault="0015720F" w:rsidP="000154EE">
      <w:pPr>
        <w:ind w:firstLine="709"/>
        <w:jc w:val="both"/>
        <w:rPr>
          <w:sz w:val="24"/>
          <w:szCs w:val="24"/>
        </w:rPr>
      </w:pPr>
      <w:r w:rsidRPr="00802E06">
        <w:rPr>
          <w:sz w:val="24"/>
          <w:szCs w:val="24"/>
        </w:rPr>
        <w:t>- становление внутренних установок личности, ценностных ориентаций, убеждения в том, что отношение к члену общества определяется не его принадлежностью к определенному этносу, не его религиозными убеждениями, а нравственным характером поведения и деятельности, чувством любви к своей родине, уважения к народам, населяющим ее, их культуре и традициям;</w:t>
      </w:r>
    </w:p>
    <w:p w:rsidR="0015720F" w:rsidRPr="00802E06" w:rsidRDefault="0015720F" w:rsidP="000154EE">
      <w:pPr>
        <w:ind w:firstLine="709"/>
        <w:jc w:val="both"/>
        <w:rPr>
          <w:sz w:val="24"/>
          <w:szCs w:val="24"/>
        </w:rPr>
      </w:pPr>
      <w:r w:rsidRPr="00802E06">
        <w:rPr>
          <w:sz w:val="24"/>
          <w:szCs w:val="24"/>
        </w:rPr>
        <w:t xml:space="preserve">- формирование у школьников ценностно-смысловых мировоззренческих основ, обеспечивающих целостное восприятие отечественной истории и культуры при изучении гуманитарных предметов на ступени основной школы; - воспитание ценностного отношения к прекрасному, формирование представлений об эстетических идеалах и ценностях </w:t>
      </w:r>
      <w:r w:rsidRPr="00802E06">
        <w:rPr>
          <w:sz w:val="24"/>
          <w:szCs w:val="24"/>
        </w:rPr>
        <w:lastRenderedPageBreak/>
        <w:t>(эстетическое воспитание) через присвоение таких ценностей, как: красота; гармония; духовный мир человека; эстетическое развитие, самовыражение в творчестве и искусстве.</w:t>
      </w:r>
    </w:p>
    <w:p w:rsidR="0015720F" w:rsidRDefault="0015720F" w:rsidP="000154EE">
      <w:pPr>
        <w:ind w:firstLine="709"/>
        <w:jc w:val="both"/>
        <w:rPr>
          <w:sz w:val="24"/>
          <w:szCs w:val="24"/>
        </w:rPr>
      </w:pPr>
      <w:r w:rsidRPr="00802E06">
        <w:rPr>
          <w:sz w:val="24"/>
          <w:szCs w:val="24"/>
        </w:rPr>
        <w:t xml:space="preserve"> В процессе изучения данного курса должно быть углублено осознание учащимися идеи, что общечеловеческие ценности (добро, справедливость, милосердие, честность и др.) являются продуктом развития двух социальных сфер: традиционной культуры каждого народа и различных религиозных культур, что духовность человека есть преобладание в нем нравственных, интеллектуальных интересов над материальными, независимо от того, из какой социальной сферы (традиций, обычаев, веры) они были заимствованы и какому народу изначально принадлежат.</w:t>
      </w:r>
    </w:p>
    <w:p w:rsidR="0069240B" w:rsidRPr="00802E06" w:rsidRDefault="0069240B" w:rsidP="000154EE">
      <w:pPr>
        <w:ind w:firstLine="709"/>
        <w:jc w:val="both"/>
        <w:rPr>
          <w:b/>
          <w:sz w:val="24"/>
          <w:szCs w:val="24"/>
        </w:rPr>
      </w:pPr>
    </w:p>
    <w:p w:rsidR="0015720F" w:rsidRPr="000154EE" w:rsidRDefault="000154EE" w:rsidP="00D302B7">
      <w:pPr>
        <w:numPr>
          <w:ilvl w:val="0"/>
          <w:numId w:val="33"/>
        </w:numPr>
        <w:tabs>
          <w:tab w:val="left" w:pos="-284"/>
        </w:tabs>
        <w:overflowPunct w:val="0"/>
        <w:autoSpaceDE w:val="0"/>
        <w:autoSpaceDN w:val="0"/>
        <w:adjustRightInd w:val="0"/>
        <w:jc w:val="center"/>
        <w:rPr>
          <w:b/>
          <w:sz w:val="24"/>
          <w:szCs w:val="24"/>
        </w:rPr>
      </w:pPr>
      <w:r>
        <w:rPr>
          <w:b/>
          <w:sz w:val="24"/>
          <w:szCs w:val="24"/>
        </w:rPr>
        <w:t>ПЛАНИРУЕМЫЕ РЕЗУЛЬТАТЫ</w:t>
      </w:r>
    </w:p>
    <w:p w:rsidR="0015720F" w:rsidRPr="000154EE" w:rsidRDefault="0015720F" w:rsidP="000154EE">
      <w:pPr>
        <w:pStyle w:val="2"/>
        <w:ind w:firstLine="709"/>
        <w:jc w:val="both"/>
        <w:rPr>
          <w:rStyle w:val="20"/>
          <w:rFonts w:ascii="Times New Roman" w:hAnsi="Times New Roman"/>
          <w:b/>
          <w:sz w:val="24"/>
          <w:szCs w:val="24"/>
        </w:rPr>
      </w:pPr>
      <w:bookmarkStart w:id="1" w:name="_Toc405145648"/>
      <w:bookmarkStart w:id="2" w:name="_Toc406058977"/>
      <w:bookmarkStart w:id="3" w:name="_Toc409691626"/>
      <w:r w:rsidRPr="000154EE">
        <w:rPr>
          <w:rStyle w:val="20"/>
          <w:rFonts w:ascii="Times New Roman" w:hAnsi="Times New Roman"/>
          <w:b/>
          <w:sz w:val="24"/>
          <w:szCs w:val="24"/>
        </w:rPr>
        <w:t>Личностные результаты</w:t>
      </w:r>
      <w:bookmarkEnd w:id="1"/>
      <w:bookmarkEnd w:id="2"/>
      <w:bookmarkEnd w:id="3"/>
      <w:r w:rsidRPr="000154EE">
        <w:rPr>
          <w:rStyle w:val="20"/>
          <w:rFonts w:ascii="Times New Roman" w:hAnsi="Times New Roman"/>
          <w:b/>
          <w:sz w:val="24"/>
          <w:szCs w:val="24"/>
        </w:rPr>
        <w:t>:</w:t>
      </w:r>
    </w:p>
    <w:p w:rsidR="0015720F" w:rsidRPr="00802E06" w:rsidRDefault="0015720F" w:rsidP="000154EE">
      <w:pPr>
        <w:ind w:firstLine="709"/>
        <w:jc w:val="both"/>
        <w:rPr>
          <w:rStyle w:val="dash041e005f0431005f044b005f0447005f043d005f044b005f0439005f005fchar1char1"/>
          <w:szCs w:val="24"/>
        </w:rPr>
      </w:pPr>
      <w:r w:rsidRPr="00802E06">
        <w:rPr>
          <w:rStyle w:val="dash041e005f0431005f044b005f0447005f043d005f044b005f0439005f005fchar1char1"/>
          <w:szCs w:val="24"/>
        </w:rPr>
        <w:t>1. Российская гражданская идентичность (патриотизм, уважение к Отечеству, к прошлому и настоящему многонационального народа России,  чувство ответственности и долга перед Родиной, идентификация себя в качестве гражданина России, субъективная значимость использования русского языка и языков народов России, осознание и ощущение личностной сопричастности судьбе российского народа). Осознание этнической принадлежности, знание истории, языка,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истории народов и государств, находившихся на территории современной России); интериоризация гуманистических, демократических и традиционных ценностей многонационального российского общества. Осознанное, уважительное и доброжелательное отношение к истории, культуре, религии, традициям, языкам, ценностям народов России и народов мира.</w:t>
      </w:r>
    </w:p>
    <w:p w:rsidR="0015720F" w:rsidRPr="00802E06" w:rsidRDefault="0015720F" w:rsidP="000154EE">
      <w:pPr>
        <w:ind w:firstLine="709"/>
        <w:jc w:val="both"/>
        <w:rPr>
          <w:rStyle w:val="dash041e005f0431005f044b005f0447005f043d005f044b005f0439005f005fchar1char1"/>
          <w:szCs w:val="24"/>
        </w:rPr>
      </w:pPr>
      <w:r w:rsidRPr="00802E06">
        <w:rPr>
          <w:rStyle w:val="dash041e005f0431005f044b005f0447005f043d005f044b005f0439005f005fchar1char1"/>
          <w:szCs w:val="24"/>
        </w:rPr>
        <w:t>2. Готовность и способность обучающихся к саморазвитию и самообразованию на основе мотивации к обучению и познанию;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w:t>
      </w:r>
    </w:p>
    <w:p w:rsidR="0015720F" w:rsidRPr="00802E06" w:rsidRDefault="0015720F" w:rsidP="000154EE">
      <w:pPr>
        <w:ind w:firstLine="709"/>
        <w:jc w:val="both"/>
        <w:rPr>
          <w:rStyle w:val="dash041e005f0431005f044b005f0447005f043d005f044b005f0439005f005fchar1char1"/>
          <w:szCs w:val="24"/>
        </w:rPr>
      </w:pPr>
      <w:r w:rsidRPr="00802E06">
        <w:rPr>
          <w:rStyle w:val="dash041e005f0431005f044b005f0447005f043d005f044b005f0439005f005fchar1char1"/>
          <w:szCs w:val="24"/>
        </w:rPr>
        <w:t>3. 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веротерпимость, уважительное отношение к религиозным чувствам, взглядам людей или их отсутствию;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 сформированность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 понимание значения нравственности, веры и религии в жизни человека, семьи и общества). Сформированность ответственного отношения к учению; уважительного отношения к труду, наличие опыта участия в социально значимом труде.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15720F" w:rsidRPr="00802E06" w:rsidRDefault="0015720F" w:rsidP="000154EE">
      <w:pPr>
        <w:ind w:firstLine="709"/>
        <w:jc w:val="both"/>
        <w:rPr>
          <w:rStyle w:val="dash041e005f0431005f044b005f0447005f043d005f044b005f0439005f005fchar1char1"/>
          <w:szCs w:val="24"/>
        </w:rPr>
      </w:pPr>
      <w:r w:rsidRPr="00802E06">
        <w:rPr>
          <w:rStyle w:val="dash041e005f0431005f044b005f0447005f043d005f044b005f0439005f005fchar1char1"/>
          <w:szCs w:val="24"/>
        </w:rPr>
        <w:t>4. Сформированность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15720F" w:rsidRPr="00802E06" w:rsidRDefault="0015720F" w:rsidP="000154EE">
      <w:pPr>
        <w:ind w:firstLine="709"/>
        <w:jc w:val="both"/>
        <w:rPr>
          <w:rStyle w:val="dash041e005f0431005f044b005f0447005f043d005f044b005f0439005f005fchar1char1"/>
          <w:szCs w:val="24"/>
        </w:rPr>
      </w:pPr>
      <w:r w:rsidRPr="00802E06">
        <w:rPr>
          <w:rStyle w:val="dash041e005f0431005f044b005f0447005f043d005f044b005f0439005f005fchar1char1"/>
          <w:szCs w:val="24"/>
        </w:rPr>
        <w:t xml:space="preserve">5. 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 </w:t>
      </w:r>
      <w:r w:rsidRPr="00802E06">
        <w:rPr>
          <w:rStyle w:val="dash041e005f0431005f044b005f0447005f043d005f044b005f0439005f005fchar1char1"/>
          <w:szCs w:val="24"/>
        </w:rPr>
        <w:lastRenderedPageBreak/>
        <w:t>(идентификация себя как полноправного субъекта общения, готовность к конструированию образа партнера по диалогу, готовность к конструированию образа допустимых способов диалога, готовность к конструированию процесса диалога как конвенционирования интересов, процедур, готовность и способность к ведению переговоров). 6. Освоенность социальных норм, правил поведения, ролей и форм социальной жизни в группах и сообществах.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 (формирование готовности к участию в процессе упорядочения социальных связей и отношений, в которые включены и которые формируют сами учащиеся; включенность в непосредственное гражданское участие, готовность участвовать в жизнедеятельности подросткового общественного объединения, продуктивно взаимодействующего с социальной средой и социальными институтами; идентификация себя в качестве субъекта социальных преобразований, освоение компетентностей в сфере организаторской деятельности; интериоризация ценностей созидательного отношения к окружающей действительности, ценностей социального творчества, ценности продуктивной организации совместной деятельности, самореализации в группе и организации, ценности «другого» как равноправного партнера,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 потенциала).</w:t>
      </w:r>
    </w:p>
    <w:p w:rsidR="0015720F" w:rsidRPr="00802E06" w:rsidRDefault="0015720F" w:rsidP="000154EE">
      <w:pPr>
        <w:ind w:firstLine="709"/>
        <w:jc w:val="both"/>
        <w:rPr>
          <w:rStyle w:val="dash041e005f0431005f044b005f0447005f043d005f044b005f0439005f005fchar1char1"/>
          <w:szCs w:val="24"/>
        </w:rPr>
      </w:pPr>
      <w:r w:rsidRPr="00802E06">
        <w:rPr>
          <w:rStyle w:val="dash041e005f0431005f044b005f0447005f043d005f044b005f0439005f005fchar1char1"/>
          <w:szCs w:val="24"/>
        </w:rPr>
        <w:t>7. Сформированность ценности здорового и безопасного образа жизни; интериоризация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15720F" w:rsidRPr="00802E06" w:rsidRDefault="0015720F" w:rsidP="000154EE">
      <w:pPr>
        <w:ind w:firstLine="709"/>
        <w:jc w:val="both"/>
        <w:rPr>
          <w:rStyle w:val="dash041e005f0431005f044b005f0447005f043d005f044b005f0439005f005fchar1char1"/>
          <w:szCs w:val="24"/>
        </w:rPr>
      </w:pPr>
      <w:r w:rsidRPr="00802E06">
        <w:rPr>
          <w:rStyle w:val="dash041e005f0431005f044b005f0447005f043d005f044b005f0439005f005fchar1char1"/>
          <w:szCs w:val="24"/>
        </w:rPr>
        <w:t>8. 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понимать художественные произведения, отражающие разные этнокультурные традиции; сформированность основ художественной культуры обучающихся как части их общей духовной культуры, как особого способа познания жизни и средства организации общения; эстетическое, эмоционально-ценностное видение окружающего мира; способность к эмоционально-ценностному освоению мира, самовыражению и ориентации в художественном и нравственном пространстве культуры; уважение к истории культуры своего Отечества, выраженной в том числе в понимании красоты человека; потребность в общении с художественными произведениями, сформированность активного отношения к традициям художественной культуры как смысловой, эстетической и личностно-значимой ценности).</w:t>
      </w:r>
    </w:p>
    <w:p w:rsidR="0015720F" w:rsidRPr="00802E06" w:rsidRDefault="0015720F" w:rsidP="000154EE">
      <w:pPr>
        <w:ind w:firstLine="709"/>
        <w:jc w:val="both"/>
        <w:rPr>
          <w:rStyle w:val="dash041e005f0431005f044b005f0447005f043d005f044b005f0439005f005fchar1char1"/>
          <w:szCs w:val="24"/>
        </w:rPr>
      </w:pPr>
      <w:r w:rsidRPr="00802E06">
        <w:rPr>
          <w:rStyle w:val="dash041e005f0431005f044b005f0447005f043d005f044b005f0439005f005fchar1char1"/>
          <w:szCs w:val="24"/>
        </w:rPr>
        <w:t>9. 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исследованию природы, к занятиям сельскохозяйственным трудом, к художественно-эстетическому отражению природы, к занятиям туризмом, в том числе экотуризмом, к осуществлению природоохранной деятельности).</w:t>
      </w:r>
    </w:p>
    <w:p w:rsidR="0015720F" w:rsidRPr="00802E06" w:rsidRDefault="0015720F" w:rsidP="000154EE">
      <w:pPr>
        <w:tabs>
          <w:tab w:val="left" w:pos="-284"/>
        </w:tabs>
        <w:overflowPunct w:val="0"/>
        <w:autoSpaceDE w:val="0"/>
        <w:autoSpaceDN w:val="0"/>
        <w:adjustRightInd w:val="0"/>
        <w:ind w:firstLine="709"/>
        <w:jc w:val="both"/>
        <w:rPr>
          <w:b/>
          <w:sz w:val="24"/>
          <w:szCs w:val="24"/>
        </w:rPr>
      </w:pPr>
      <w:r w:rsidRPr="00802E06">
        <w:rPr>
          <w:b/>
          <w:sz w:val="24"/>
          <w:szCs w:val="24"/>
        </w:rPr>
        <w:t>Метапредметные результаты</w:t>
      </w:r>
    </w:p>
    <w:p w:rsidR="0015720F" w:rsidRPr="00802E06" w:rsidRDefault="0015720F" w:rsidP="000154EE">
      <w:pPr>
        <w:ind w:firstLine="709"/>
        <w:jc w:val="both"/>
        <w:rPr>
          <w:sz w:val="24"/>
          <w:szCs w:val="24"/>
        </w:rPr>
      </w:pPr>
      <w:r w:rsidRPr="00802E06">
        <w:rPr>
          <w:sz w:val="24"/>
          <w:szCs w:val="24"/>
        </w:rPr>
        <w:lastRenderedPageBreak/>
        <w:t xml:space="preserve">Работа по формированию и развитию </w:t>
      </w:r>
      <w:r w:rsidRPr="00802E06">
        <w:rPr>
          <w:b/>
          <w:sz w:val="24"/>
          <w:szCs w:val="24"/>
        </w:rPr>
        <w:t>основ читательской компетенции</w:t>
      </w:r>
      <w:r w:rsidRPr="00802E06">
        <w:rPr>
          <w:sz w:val="24"/>
          <w:szCs w:val="24"/>
        </w:rPr>
        <w:t>. Обучающиеся овладеют чтением как средством осуществления своих дальнейших планов: продолжения образования и самообразования, осознанного планирования своего актуального и перспективного круга чтения, в том числе досугового, подготовки к трудовой и социальной деятельности. У выпускников будет сформирована потребность в систематическом чтении как средстве познания мира и себя в этом мире, гармонизации отношений человека и общества, создании образа «потребного будущего».</w:t>
      </w:r>
    </w:p>
    <w:p w:rsidR="0015720F" w:rsidRPr="00802E06" w:rsidRDefault="0015720F" w:rsidP="000154EE">
      <w:pPr>
        <w:ind w:firstLine="709"/>
        <w:jc w:val="both"/>
        <w:rPr>
          <w:i/>
          <w:sz w:val="24"/>
          <w:szCs w:val="24"/>
        </w:rPr>
      </w:pPr>
      <w:r w:rsidRPr="00802E06">
        <w:rPr>
          <w:sz w:val="24"/>
          <w:szCs w:val="24"/>
        </w:rPr>
        <w:t xml:space="preserve">Усовершенствование приобретённых на первом уровне </w:t>
      </w:r>
      <w:r w:rsidRPr="00802E06">
        <w:rPr>
          <w:b/>
          <w:sz w:val="24"/>
          <w:szCs w:val="24"/>
        </w:rPr>
        <w:t>навыков работы с информацией</w:t>
      </w:r>
      <w:r w:rsidRPr="00802E06">
        <w:rPr>
          <w:sz w:val="24"/>
          <w:szCs w:val="24"/>
        </w:rPr>
        <w:t xml:space="preserve"> и пополнение их. Обучающиеся смогут работать с текстами, преобразовывать и интерпретировать содержащуюся в них информацию, в том числе:</w:t>
      </w:r>
    </w:p>
    <w:p w:rsidR="0015720F" w:rsidRPr="00802E06" w:rsidRDefault="0015720F" w:rsidP="000154EE">
      <w:pPr>
        <w:ind w:firstLine="709"/>
        <w:jc w:val="both"/>
        <w:rPr>
          <w:sz w:val="24"/>
          <w:szCs w:val="24"/>
        </w:rPr>
      </w:pPr>
      <w:r w:rsidRPr="00802E06">
        <w:rPr>
          <w:sz w:val="24"/>
          <w:szCs w:val="24"/>
        </w:rPr>
        <w:t>• систематизировать, сопоставлять, анализировать, обобщать и интерпретировать информацию, содержащуюся в готовых информационных объектах;</w:t>
      </w:r>
    </w:p>
    <w:p w:rsidR="0015720F" w:rsidRPr="00802E06" w:rsidRDefault="0015720F" w:rsidP="000154EE">
      <w:pPr>
        <w:ind w:firstLine="709"/>
        <w:jc w:val="both"/>
        <w:rPr>
          <w:sz w:val="24"/>
          <w:szCs w:val="24"/>
        </w:rPr>
      </w:pPr>
      <w:r w:rsidRPr="00802E06">
        <w:rPr>
          <w:sz w:val="24"/>
          <w:szCs w:val="24"/>
        </w:rPr>
        <w:t>• выделять главную и избыточную информацию, выполнять смысловое свёртывание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w:t>
      </w:r>
    </w:p>
    <w:p w:rsidR="0015720F" w:rsidRPr="00802E06" w:rsidRDefault="0015720F" w:rsidP="000154EE">
      <w:pPr>
        <w:ind w:firstLine="709"/>
        <w:jc w:val="both"/>
        <w:rPr>
          <w:sz w:val="24"/>
          <w:szCs w:val="24"/>
        </w:rPr>
      </w:pPr>
      <w:r w:rsidRPr="00802E06">
        <w:rPr>
          <w:sz w:val="24"/>
          <w:szCs w:val="24"/>
        </w:rPr>
        <w:t>• заполнять и дополнять таблицы, схемы, диаграммы, тексты.</w:t>
      </w:r>
    </w:p>
    <w:p w:rsidR="0015720F" w:rsidRPr="00802E06" w:rsidRDefault="0015720F" w:rsidP="000154EE">
      <w:pPr>
        <w:suppressAutoHyphens/>
        <w:ind w:firstLine="709"/>
        <w:jc w:val="both"/>
        <w:rPr>
          <w:sz w:val="24"/>
          <w:szCs w:val="24"/>
        </w:rPr>
      </w:pPr>
      <w:r w:rsidRPr="00802E06">
        <w:rPr>
          <w:sz w:val="24"/>
          <w:szCs w:val="24"/>
        </w:rPr>
        <w:t xml:space="preserve">Обучающиеся </w:t>
      </w:r>
      <w:r w:rsidRPr="00802E06">
        <w:rPr>
          <w:b/>
          <w:sz w:val="24"/>
          <w:szCs w:val="24"/>
        </w:rPr>
        <w:t>приобретут опыт проектной деятельности</w:t>
      </w:r>
      <w:r w:rsidRPr="00802E06">
        <w:rPr>
          <w:sz w:val="24"/>
          <w:szCs w:val="24"/>
        </w:rPr>
        <w:t xml:space="preserve"> 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 в ходе реализации исходного замысла на практическом уровне овладеют умением выбирать адекватные стоящей задаче средства, принимать решения, в том числе и в ситуациях неопределённости. Ученики получат возможность развить способность к разработке нескольких вариантов решений, к поиску нестандартных решений, поиску и осуществлению наиболее приемлемого решения.</w:t>
      </w:r>
    </w:p>
    <w:p w:rsidR="0069240B" w:rsidRDefault="0069240B" w:rsidP="000154EE">
      <w:pPr>
        <w:tabs>
          <w:tab w:val="left" w:pos="-284"/>
        </w:tabs>
        <w:overflowPunct w:val="0"/>
        <w:autoSpaceDE w:val="0"/>
        <w:autoSpaceDN w:val="0"/>
        <w:adjustRightInd w:val="0"/>
        <w:ind w:firstLine="709"/>
        <w:jc w:val="both"/>
        <w:rPr>
          <w:b/>
          <w:sz w:val="24"/>
          <w:szCs w:val="24"/>
        </w:rPr>
      </w:pPr>
    </w:p>
    <w:p w:rsidR="000154EE" w:rsidRDefault="000154EE" w:rsidP="000154EE">
      <w:pPr>
        <w:tabs>
          <w:tab w:val="left" w:pos="-284"/>
        </w:tabs>
        <w:overflowPunct w:val="0"/>
        <w:autoSpaceDE w:val="0"/>
        <w:autoSpaceDN w:val="0"/>
        <w:adjustRightInd w:val="0"/>
        <w:ind w:firstLine="709"/>
        <w:jc w:val="both"/>
        <w:rPr>
          <w:b/>
          <w:sz w:val="24"/>
          <w:szCs w:val="24"/>
        </w:rPr>
      </w:pPr>
    </w:p>
    <w:p w:rsidR="0015720F" w:rsidRPr="000154EE" w:rsidRDefault="000154EE" w:rsidP="00D302B7">
      <w:pPr>
        <w:numPr>
          <w:ilvl w:val="0"/>
          <w:numId w:val="33"/>
        </w:numPr>
        <w:tabs>
          <w:tab w:val="left" w:pos="-284"/>
        </w:tabs>
        <w:overflowPunct w:val="0"/>
        <w:autoSpaceDE w:val="0"/>
        <w:autoSpaceDN w:val="0"/>
        <w:adjustRightInd w:val="0"/>
        <w:jc w:val="center"/>
        <w:rPr>
          <w:b/>
          <w:sz w:val="24"/>
          <w:szCs w:val="24"/>
        </w:rPr>
      </w:pPr>
      <w:r>
        <w:rPr>
          <w:b/>
          <w:sz w:val="24"/>
          <w:szCs w:val="24"/>
        </w:rPr>
        <w:t>СОДЕРЖАНИЕ ПРОГРАММЫ</w:t>
      </w:r>
    </w:p>
    <w:p w:rsidR="0015720F" w:rsidRPr="00802E06" w:rsidRDefault="0015720F" w:rsidP="000154EE">
      <w:pPr>
        <w:pStyle w:val="a6"/>
        <w:shd w:val="clear" w:color="auto" w:fill="FFFFFF"/>
        <w:spacing w:before="0" w:beforeAutospacing="0" w:after="0" w:afterAutospacing="0"/>
        <w:ind w:firstLine="709"/>
        <w:jc w:val="both"/>
        <w:rPr>
          <w:b/>
        </w:rPr>
      </w:pPr>
      <w:r w:rsidRPr="00802E06">
        <w:rPr>
          <w:b/>
        </w:rPr>
        <w:t>Раздел 1. В мире культуры.</w:t>
      </w:r>
    </w:p>
    <w:p w:rsidR="0015720F" w:rsidRPr="00802E06" w:rsidRDefault="0015720F" w:rsidP="000154EE">
      <w:pPr>
        <w:pStyle w:val="a9"/>
        <w:ind w:firstLine="709"/>
        <w:jc w:val="both"/>
        <w:rPr>
          <w:rFonts w:ascii="Times New Roman" w:hAnsi="Times New Roman"/>
          <w:sz w:val="24"/>
          <w:szCs w:val="24"/>
        </w:rPr>
      </w:pPr>
      <w:r w:rsidRPr="00802E06">
        <w:rPr>
          <w:rStyle w:val="a7"/>
          <w:rFonts w:ascii="Times New Roman" w:hAnsi="Times New Roman"/>
          <w:b/>
          <w:sz w:val="24"/>
          <w:szCs w:val="24"/>
        </w:rPr>
        <w:t>Величие российской культуры</w:t>
      </w:r>
      <w:r w:rsidRPr="00802E06">
        <w:rPr>
          <w:rFonts w:ascii="Times New Roman" w:hAnsi="Times New Roman"/>
          <w:sz w:val="24"/>
          <w:szCs w:val="24"/>
        </w:rPr>
        <w:t>.  Российская культура – плод усилий разных народов. Деятели науки и культуры – представителей разных национальностей (К.Брюллов, И. Репин, К. Станиславский, Ш. Алейхем, Г. Уланова, Д. Шостакович, Р.Гамзатов, Л. Лихачев, С. Эрьзя, Ю. Рытхэу и др.). Ученые, деятели литературы и искусства России в разные исторические времена и эпохи внесли большой вклад в мировую культуру. В культуре России сконцентрированы достижения разных народов. Многонациональная культура способствует укреплению дружбы и добрососедству народов.</w:t>
      </w:r>
    </w:p>
    <w:p w:rsidR="0015720F" w:rsidRPr="00802E06" w:rsidRDefault="0015720F" w:rsidP="000154EE">
      <w:pPr>
        <w:pStyle w:val="a9"/>
        <w:ind w:firstLine="709"/>
        <w:jc w:val="both"/>
        <w:rPr>
          <w:rFonts w:ascii="Times New Roman" w:hAnsi="Times New Roman"/>
          <w:sz w:val="24"/>
          <w:szCs w:val="24"/>
        </w:rPr>
      </w:pPr>
      <w:r w:rsidRPr="00802E06">
        <w:rPr>
          <w:rStyle w:val="a7"/>
          <w:rFonts w:ascii="Times New Roman" w:hAnsi="Times New Roman"/>
          <w:b/>
          <w:sz w:val="24"/>
          <w:szCs w:val="24"/>
        </w:rPr>
        <w:t>Человек – творец и носитель культуры</w:t>
      </w:r>
      <w:r w:rsidRPr="00802E06">
        <w:rPr>
          <w:rFonts w:ascii="Times New Roman" w:hAnsi="Times New Roman"/>
          <w:sz w:val="24"/>
          <w:szCs w:val="24"/>
        </w:rPr>
        <w:t>.  Вне культуры жизнь человека невозможна. Вклад личности в культуру зависит от ее таланта, способностей, упорства. Законы нравственности – часть культуры общества. Источники, создающие нравственные установки.</w:t>
      </w:r>
    </w:p>
    <w:p w:rsidR="0015720F" w:rsidRPr="00802E06" w:rsidRDefault="0015720F" w:rsidP="000154EE">
      <w:pPr>
        <w:ind w:firstLine="709"/>
        <w:jc w:val="both"/>
        <w:rPr>
          <w:sz w:val="24"/>
          <w:szCs w:val="24"/>
        </w:rPr>
      </w:pPr>
      <w:r w:rsidRPr="00802E06">
        <w:rPr>
          <w:sz w:val="24"/>
          <w:szCs w:val="24"/>
        </w:rPr>
        <w:t>В процессе своей жизни человек усваивает культуру и сам вносит вклад в нее. Вклад человека в культуру зависит от его таланта, способностей, упорства. Законы нравственности- часть культуры общества.</w:t>
      </w:r>
    </w:p>
    <w:p w:rsidR="0015720F" w:rsidRPr="00802E06" w:rsidRDefault="0015720F" w:rsidP="000154EE">
      <w:pPr>
        <w:pStyle w:val="a6"/>
        <w:shd w:val="clear" w:color="auto" w:fill="FFFFFF"/>
        <w:spacing w:before="0" w:beforeAutospacing="0" w:after="0" w:afterAutospacing="0"/>
        <w:ind w:firstLine="709"/>
        <w:jc w:val="both"/>
        <w:rPr>
          <w:rStyle w:val="a8"/>
        </w:rPr>
      </w:pPr>
      <w:r w:rsidRPr="00802E06">
        <w:rPr>
          <w:rStyle w:val="a8"/>
        </w:rPr>
        <w:t>Раздел 2. Нравственные ценности российского народа</w:t>
      </w:r>
    </w:p>
    <w:p w:rsidR="0015720F" w:rsidRPr="00802E06" w:rsidRDefault="0015720F" w:rsidP="000154EE">
      <w:pPr>
        <w:pStyle w:val="a6"/>
        <w:shd w:val="clear" w:color="auto" w:fill="FFFFFF"/>
        <w:spacing w:before="0" w:beforeAutospacing="0" w:after="0" w:afterAutospacing="0"/>
        <w:ind w:firstLine="709"/>
        <w:jc w:val="both"/>
      </w:pPr>
      <w:r w:rsidRPr="00802E06">
        <w:t>«</w:t>
      </w:r>
      <w:r w:rsidRPr="00802E06">
        <w:rPr>
          <w:rStyle w:val="a7"/>
          <w:b/>
        </w:rPr>
        <w:t xml:space="preserve">Береги землю родимую, как мать любимую». </w:t>
      </w:r>
      <w:r w:rsidRPr="00802E06">
        <w:rPr>
          <w:rStyle w:val="apple-converted-space"/>
          <w:b/>
          <w:i/>
          <w:iCs/>
        </w:rPr>
        <w:t> </w:t>
      </w:r>
      <w:r w:rsidRPr="00802E06">
        <w:t>Представления о патриотизме в  фольклоре разных народов. Герои национального эпоса разных народов (Улып, Сияжар, Боотур, Урал-батыр и др.). Древние предания, священные книги, пословицы и поговорки разных народов России о защите Родины. Примеры героизма и патриотизма, представленные в эпических образах.</w:t>
      </w:r>
    </w:p>
    <w:p w:rsidR="0015720F" w:rsidRPr="00802E06" w:rsidRDefault="0015720F" w:rsidP="000154EE">
      <w:pPr>
        <w:pStyle w:val="a6"/>
        <w:shd w:val="clear" w:color="auto" w:fill="FFFFFF"/>
        <w:spacing w:before="0" w:beforeAutospacing="0" w:after="0" w:afterAutospacing="0"/>
        <w:ind w:firstLine="709"/>
        <w:jc w:val="both"/>
        <w:rPr>
          <w:b/>
        </w:rPr>
      </w:pPr>
      <w:r w:rsidRPr="00802E06">
        <w:rPr>
          <w:rStyle w:val="a7"/>
          <w:b/>
        </w:rPr>
        <w:t>Жизнь ратными подвигами полна</w:t>
      </w:r>
      <w:r w:rsidRPr="00802E06">
        <w:t xml:space="preserve">. Реальные примеры выражения патриотических чувств в истории России (Дмитрий Донской, Кузьма Минин, Иван Сусанин, Надежда Дурова и др.). Деятели разных конфессий – патриоты (Сергий Радонежский, Рабби Шнеур-Залман и </w:t>
      </w:r>
      <w:r w:rsidRPr="00802E06">
        <w:lastRenderedPageBreak/>
        <w:t>др.). Вклад народов нашей страны в победу над фашизмом. Героические страницы истории нашей страны. Подъем патриотических чувств россиян в эпоху освободительных войн. Примеры героизма. Участие церкви и церковнослужителей в организации защиты Отечества.</w:t>
      </w:r>
    </w:p>
    <w:p w:rsidR="0015720F" w:rsidRPr="00802E06" w:rsidRDefault="0015720F" w:rsidP="000154EE">
      <w:pPr>
        <w:pStyle w:val="a9"/>
        <w:ind w:firstLine="709"/>
        <w:jc w:val="both"/>
        <w:rPr>
          <w:rFonts w:ascii="Times New Roman" w:hAnsi="Times New Roman"/>
          <w:sz w:val="24"/>
          <w:szCs w:val="24"/>
        </w:rPr>
      </w:pPr>
      <w:r w:rsidRPr="00802E06">
        <w:rPr>
          <w:rStyle w:val="a7"/>
          <w:rFonts w:ascii="Times New Roman" w:hAnsi="Times New Roman"/>
          <w:b/>
          <w:sz w:val="24"/>
          <w:szCs w:val="24"/>
        </w:rPr>
        <w:t>В труде – красота человека</w:t>
      </w:r>
      <w:r w:rsidRPr="00802E06">
        <w:rPr>
          <w:rFonts w:ascii="Times New Roman" w:hAnsi="Times New Roman"/>
          <w:sz w:val="24"/>
          <w:szCs w:val="24"/>
        </w:rPr>
        <w:t>. Тема труда в фольклоре разных народов (сказках,легендах, пословицах). Трудолюбие как нравственное качество человека, основа трудовой деятельности.</w:t>
      </w:r>
    </w:p>
    <w:p w:rsidR="0015720F" w:rsidRPr="00802E06" w:rsidRDefault="0015720F" w:rsidP="000154EE">
      <w:pPr>
        <w:pStyle w:val="a9"/>
        <w:ind w:firstLine="709"/>
        <w:jc w:val="both"/>
        <w:rPr>
          <w:rFonts w:ascii="Times New Roman" w:hAnsi="Times New Roman"/>
          <w:sz w:val="24"/>
          <w:szCs w:val="24"/>
        </w:rPr>
      </w:pPr>
      <w:r w:rsidRPr="00802E06">
        <w:rPr>
          <w:rFonts w:ascii="Times New Roman" w:hAnsi="Times New Roman"/>
          <w:sz w:val="24"/>
          <w:szCs w:val="24"/>
        </w:rPr>
        <w:t>«</w:t>
      </w:r>
      <w:r w:rsidRPr="00802E06">
        <w:rPr>
          <w:rStyle w:val="a7"/>
          <w:rFonts w:ascii="Times New Roman" w:hAnsi="Times New Roman"/>
          <w:b/>
          <w:sz w:val="24"/>
          <w:szCs w:val="24"/>
        </w:rPr>
        <w:t>Плод добрых трудов славен…».</w:t>
      </w:r>
      <w:r w:rsidRPr="00802E06">
        <w:rPr>
          <w:rStyle w:val="apple-converted-space"/>
          <w:rFonts w:ascii="Times New Roman" w:hAnsi="Times New Roman"/>
          <w:b/>
          <w:i/>
          <w:iCs/>
          <w:sz w:val="24"/>
          <w:szCs w:val="24"/>
        </w:rPr>
        <w:t> </w:t>
      </w:r>
      <w:r w:rsidRPr="00802E06">
        <w:rPr>
          <w:rFonts w:ascii="Times New Roman" w:hAnsi="Times New Roman"/>
          <w:sz w:val="24"/>
          <w:szCs w:val="24"/>
        </w:rPr>
        <w:t>Буддизм, ислам, христианство о труде и трудолюбии.</w:t>
      </w:r>
    </w:p>
    <w:p w:rsidR="0015720F" w:rsidRPr="00802E06" w:rsidRDefault="0015720F" w:rsidP="000154EE">
      <w:pPr>
        <w:pStyle w:val="a9"/>
        <w:ind w:firstLine="709"/>
        <w:jc w:val="both"/>
        <w:rPr>
          <w:rFonts w:ascii="Times New Roman" w:hAnsi="Times New Roman"/>
          <w:sz w:val="24"/>
          <w:szCs w:val="24"/>
        </w:rPr>
      </w:pPr>
      <w:r w:rsidRPr="00802E06">
        <w:rPr>
          <w:rStyle w:val="a7"/>
          <w:rFonts w:ascii="Times New Roman" w:hAnsi="Times New Roman"/>
          <w:b/>
          <w:sz w:val="24"/>
          <w:szCs w:val="24"/>
        </w:rPr>
        <w:t>Люди труда.</w:t>
      </w:r>
      <w:r w:rsidRPr="00802E06">
        <w:rPr>
          <w:rStyle w:val="apple-converted-space"/>
          <w:rFonts w:ascii="Times New Roman" w:hAnsi="Times New Roman"/>
          <w:b/>
          <w:i/>
          <w:iCs/>
          <w:sz w:val="24"/>
          <w:szCs w:val="24"/>
        </w:rPr>
        <w:t> </w:t>
      </w:r>
      <w:r w:rsidRPr="00802E06">
        <w:rPr>
          <w:rFonts w:ascii="Times New Roman" w:hAnsi="Times New Roman"/>
          <w:sz w:val="24"/>
          <w:szCs w:val="24"/>
        </w:rPr>
        <w:t>Примеры самоотверженного труда людей разной национальности на благо родины (землепроходцы, ученые, путешественники, колхозники и пр.). В любую историческую эпоху у любого народа есть люди, которые славными трудовыми делами и подвигами внесли вклад в развитие культуры общества.</w:t>
      </w:r>
    </w:p>
    <w:p w:rsidR="0015720F" w:rsidRPr="00802E06" w:rsidRDefault="0015720F" w:rsidP="000154EE">
      <w:pPr>
        <w:pStyle w:val="a9"/>
        <w:ind w:firstLine="709"/>
        <w:jc w:val="both"/>
        <w:rPr>
          <w:rFonts w:ascii="Times New Roman" w:hAnsi="Times New Roman"/>
          <w:sz w:val="24"/>
          <w:szCs w:val="24"/>
        </w:rPr>
      </w:pPr>
      <w:r w:rsidRPr="00802E06">
        <w:rPr>
          <w:rStyle w:val="a7"/>
          <w:rFonts w:ascii="Times New Roman" w:hAnsi="Times New Roman"/>
          <w:b/>
          <w:sz w:val="24"/>
          <w:szCs w:val="24"/>
        </w:rPr>
        <w:t>Бережное отношение к природе.</w:t>
      </w:r>
      <w:r w:rsidRPr="00802E06">
        <w:rPr>
          <w:rStyle w:val="apple-converted-space"/>
          <w:rFonts w:ascii="Times New Roman" w:hAnsi="Times New Roman"/>
          <w:b/>
          <w:i/>
          <w:iCs/>
          <w:sz w:val="24"/>
          <w:szCs w:val="24"/>
        </w:rPr>
        <w:t> </w:t>
      </w:r>
      <w:r w:rsidRPr="00802E06">
        <w:rPr>
          <w:rFonts w:ascii="Times New Roman" w:hAnsi="Times New Roman"/>
          <w:sz w:val="24"/>
          <w:szCs w:val="24"/>
        </w:rPr>
        <w:t>Одушевление природы нашими предками. Роль заповедников в сохранении природных объектов. Заповедники на карте России. Не зная законов природы, люди в давние времена одушевляли и обожествляли природные явления. Почему современный человек должен относиться к природе бережно и рационально?</w:t>
      </w:r>
    </w:p>
    <w:p w:rsidR="0015720F" w:rsidRPr="00802E06" w:rsidRDefault="0015720F" w:rsidP="000154EE">
      <w:pPr>
        <w:pStyle w:val="a9"/>
        <w:ind w:firstLine="709"/>
        <w:jc w:val="both"/>
        <w:rPr>
          <w:rFonts w:ascii="Times New Roman" w:hAnsi="Times New Roman"/>
          <w:sz w:val="24"/>
          <w:szCs w:val="24"/>
        </w:rPr>
      </w:pPr>
      <w:r w:rsidRPr="00802E06">
        <w:rPr>
          <w:rStyle w:val="a7"/>
          <w:rFonts w:ascii="Times New Roman" w:hAnsi="Times New Roman"/>
          <w:b/>
          <w:sz w:val="24"/>
          <w:szCs w:val="24"/>
        </w:rPr>
        <w:t>Семья – хранитель духовных ценностей</w:t>
      </w:r>
      <w:r w:rsidRPr="00802E06">
        <w:rPr>
          <w:rFonts w:ascii="Times New Roman" w:hAnsi="Times New Roman"/>
          <w:sz w:val="24"/>
          <w:szCs w:val="24"/>
        </w:rPr>
        <w:t>. Роль семьи в жизни человека. Любовь, искренность, симпатия, взаимопомощь и поддержка – главные семейные ценности. О любви и милосердии в разных религиях. Семейные ценности в православии, буддизме, исламе, иудаизме. Взаимоотношения членов семьи. Отражение ценностей семьи в фольклоре разных народов. Семья – первый трудовой коллектив.</w:t>
      </w:r>
    </w:p>
    <w:p w:rsidR="0015720F" w:rsidRPr="00802E06" w:rsidRDefault="0015720F" w:rsidP="000154EE">
      <w:pPr>
        <w:ind w:firstLine="709"/>
        <w:jc w:val="both"/>
        <w:rPr>
          <w:sz w:val="24"/>
          <w:szCs w:val="24"/>
        </w:rPr>
      </w:pPr>
      <w:r w:rsidRPr="00802E06">
        <w:rPr>
          <w:sz w:val="24"/>
          <w:szCs w:val="24"/>
        </w:rPr>
        <w:t>Семья-первая «школа», где ребенок получает уроки нравственности. Знание истории своей семьи, ее обычаев и традиций - залог интереса к культурным традициям российского народа.</w:t>
      </w:r>
    </w:p>
    <w:p w:rsidR="0015720F" w:rsidRPr="00802E06" w:rsidRDefault="0015720F" w:rsidP="000154EE">
      <w:pPr>
        <w:pStyle w:val="a6"/>
        <w:shd w:val="clear" w:color="auto" w:fill="FFFFFF"/>
        <w:spacing w:before="0" w:beforeAutospacing="0" w:after="0" w:afterAutospacing="0"/>
        <w:ind w:firstLine="709"/>
        <w:jc w:val="both"/>
        <w:rPr>
          <w:b/>
        </w:rPr>
      </w:pPr>
      <w:r w:rsidRPr="00802E06">
        <w:rPr>
          <w:rStyle w:val="a8"/>
        </w:rPr>
        <w:t>Раздел 3. Религия и культура</w:t>
      </w:r>
    </w:p>
    <w:p w:rsidR="0015720F" w:rsidRPr="00802E06" w:rsidRDefault="0015720F" w:rsidP="000154EE">
      <w:pPr>
        <w:pStyle w:val="a9"/>
        <w:ind w:firstLine="709"/>
        <w:jc w:val="both"/>
        <w:rPr>
          <w:rFonts w:ascii="Times New Roman" w:hAnsi="Times New Roman"/>
          <w:sz w:val="24"/>
          <w:szCs w:val="24"/>
        </w:rPr>
      </w:pPr>
      <w:r w:rsidRPr="00802E06">
        <w:rPr>
          <w:rStyle w:val="a7"/>
          <w:rFonts w:ascii="Times New Roman" w:hAnsi="Times New Roman"/>
          <w:b/>
          <w:sz w:val="24"/>
          <w:szCs w:val="24"/>
        </w:rPr>
        <w:t>Роль религии в развитии культуры</w:t>
      </w:r>
      <w:r w:rsidRPr="00802E06">
        <w:rPr>
          <w:rFonts w:ascii="Times New Roman" w:hAnsi="Times New Roman"/>
          <w:sz w:val="24"/>
          <w:szCs w:val="24"/>
        </w:rPr>
        <w:t>. Вклад религии в развитие материальной и духовной культуры общества. Использование религиозных образов и сюжетов в искус-стве, литературе. Религиозные праздники, культовые сооруже-ния (оживление имеющихся представлений).</w:t>
      </w:r>
    </w:p>
    <w:p w:rsidR="0015720F" w:rsidRPr="00802E06" w:rsidRDefault="0015720F" w:rsidP="000154EE">
      <w:pPr>
        <w:pStyle w:val="a9"/>
        <w:ind w:firstLine="709"/>
        <w:jc w:val="both"/>
        <w:rPr>
          <w:rFonts w:ascii="Times New Roman" w:hAnsi="Times New Roman"/>
          <w:sz w:val="24"/>
          <w:szCs w:val="24"/>
        </w:rPr>
      </w:pPr>
      <w:r w:rsidRPr="00802E06">
        <w:rPr>
          <w:rStyle w:val="a7"/>
          <w:rFonts w:ascii="Times New Roman" w:hAnsi="Times New Roman"/>
          <w:b/>
          <w:sz w:val="24"/>
          <w:szCs w:val="24"/>
        </w:rPr>
        <w:t>Культурное наследие христианской Руси.</w:t>
      </w:r>
      <w:r w:rsidRPr="00802E06">
        <w:rPr>
          <w:rStyle w:val="apple-converted-space"/>
          <w:rFonts w:ascii="Times New Roman" w:hAnsi="Times New Roman"/>
          <w:b/>
          <w:i/>
          <w:iCs/>
          <w:sz w:val="24"/>
          <w:szCs w:val="24"/>
        </w:rPr>
        <w:t> </w:t>
      </w:r>
      <w:r w:rsidRPr="00802E06">
        <w:rPr>
          <w:rFonts w:ascii="Times New Roman" w:hAnsi="Times New Roman"/>
          <w:sz w:val="24"/>
          <w:szCs w:val="24"/>
        </w:rPr>
        <w:t>Принятие христианства на Руси,влияние Византии. Древняя Русь после принятия христианства. Христианская вера и образование в Древней Руси. Великие князья Древней Руси и их влияние на развитие образования. Православный храм (внешние особенности, внутреннее убранство). Духовная музыка. Богослужебное песнопение. Колокольный звон. Особенности православного календаря. Влияние церкви на образование, культуру народа. Исторические личности, оказавшие влияние на развитие культуры Руси.</w:t>
      </w:r>
    </w:p>
    <w:p w:rsidR="0015720F" w:rsidRPr="00802E06" w:rsidRDefault="0015720F" w:rsidP="000154EE">
      <w:pPr>
        <w:pStyle w:val="a9"/>
        <w:ind w:firstLine="709"/>
        <w:jc w:val="both"/>
        <w:rPr>
          <w:rFonts w:ascii="Times New Roman" w:hAnsi="Times New Roman"/>
          <w:sz w:val="24"/>
          <w:szCs w:val="24"/>
        </w:rPr>
      </w:pPr>
      <w:r w:rsidRPr="00802E06">
        <w:rPr>
          <w:rStyle w:val="a7"/>
          <w:rFonts w:ascii="Times New Roman" w:hAnsi="Times New Roman"/>
          <w:b/>
          <w:sz w:val="24"/>
          <w:szCs w:val="24"/>
        </w:rPr>
        <w:t>Культура ислама</w:t>
      </w:r>
      <w:r w:rsidRPr="00802E06">
        <w:rPr>
          <w:rFonts w:ascii="Times New Roman" w:hAnsi="Times New Roman"/>
          <w:sz w:val="24"/>
          <w:szCs w:val="24"/>
        </w:rPr>
        <w:t>. Возникновение ислама. Первые столетия ислама (VII-XII века)– золотое время исламской культуры. Роль ислама в развитии мировой культуры. Искусство, литература и архитектура ислама.Успехи образования и науки. Вклад мусульманской литературы в сокровищницу мировой культуры. Декоративно-прикладное искусство народов, исповедующих ислам. Мечеть – часть исламской культуры. Исламский календарь.</w:t>
      </w:r>
    </w:p>
    <w:p w:rsidR="0015720F" w:rsidRPr="00802E06" w:rsidRDefault="0015720F" w:rsidP="000154EE">
      <w:pPr>
        <w:pStyle w:val="a9"/>
        <w:ind w:firstLine="709"/>
        <w:jc w:val="both"/>
        <w:rPr>
          <w:rFonts w:ascii="Times New Roman" w:hAnsi="Times New Roman"/>
          <w:sz w:val="24"/>
          <w:szCs w:val="24"/>
        </w:rPr>
      </w:pPr>
      <w:r w:rsidRPr="00802E06">
        <w:rPr>
          <w:rStyle w:val="a7"/>
          <w:rFonts w:ascii="Times New Roman" w:hAnsi="Times New Roman"/>
          <w:b/>
          <w:sz w:val="24"/>
          <w:szCs w:val="24"/>
        </w:rPr>
        <w:t>Иудаизм и культура</w:t>
      </w:r>
      <w:r w:rsidRPr="00802E06">
        <w:rPr>
          <w:rFonts w:ascii="Times New Roman" w:hAnsi="Times New Roman"/>
          <w:sz w:val="24"/>
          <w:szCs w:val="24"/>
        </w:rPr>
        <w:t>. Возникновение иудаизма. Тора – Пятикнижие Моисея. Синагога – молельный дом иудеев. Особенности внутреннего убранства синагоги. Священная история иудеев в сюжетах мировой живописи. Еврейский календарь.</w:t>
      </w:r>
    </w:p>
    <w:p w:rsidR="0015720F" w:rsidRPr="00802E06" w:rsidRDefault="0015720F" w:rsidP="000154EE">
      <w:pPr>
        <w:pStyle w:val="a9"/>
        <w:ind w:firstLine="709"/>
        <w:jc w:val="both"/>
        <w:rPr>
          <w:rFonts w:ascii="Times New Roman" w:hAnsi="Times New Roman"/>
          <w:sz w:val="24"/>
          <w:szCs w:val="24"/>
        </w:rPr>
      </w:pPr>
      <w:r w:rsidRPr="00802E06">
        <w:rPr>
          <w:rStyle w:val="a7"/>
          <w:rFonts w:ascii="Times New Roman" w:hAnsi="Times New Roman"/>
          <w:b/>
          <w:sz w:val="24"/>
          <w:szCs w:val="24"/>
        </w:rPr>
        <w:t>Культурные традиции буддизма</w:t>
      </w:r>
      <w:r w:rsidRPr="00802E06">
        <w:rPr>
          <w:rFonts w:ascii="Times New Roman" w:hAnsi="Times New Roman"/>
          <w:sz w:val="24"/>
          <w:szCs w:val="24"/>
        </w:rPr>
        <w:t>. Возникновение буддизма. Распространение буддизма в России. Народы России, исповедующие буддизм. Первый буддийский храм в российской столице.  Культовые сооружения буддистов: ступа, пагода. Архитектура буддийских храмов. Буддийские монастыри. Влияние буддийских монастырей и монахов на развитие культуры. Искусство танка. Буддийский календарь.</w:t>
      </w:r>
    </w:p>
    <w:p w:rsidR="0015720F" w:rsidRPr="00802E06" w:rsidRDefault="0015720F" w:rsidP="000154EE">
      <w:pPr>
        <w:pStyle w:val="a6"/>
        <w:shd w:val="clear" w:color="auto" w:fill="FFFFFF"/>
        <w:spacing w:before="0" w:beforeAutospacing="0" w:after="0" w:afterAutospacing="0"/>
        <w:ind w:firstLine="709"/>
        <w:jc w:val="both"/>
        <w:rPr>
          <w:b/>
        </w:rPr>
      </w:pPr>
      <w:r w:rsidRPr="00802E06">
        <w:rPr>
          <w:rStyle w:val="a8"/>
        </w:rPr>
        <w:t>Раздел 4. Как сохранить духовные ценности</w:t>
      </w:r>
    </w:p>
    <w:p w:rsidR="0015720F" w:rsidRPr="00802E06" w:rsidRDefault="0015720F" w:rsidP="000154EE">
      <w:pPr>
        <w:pStyle w:val="a9"/>
        <w:ind w:firstLine="709"/>
        <w:jc w:val="both"/>
        <w:rPr>
          <w:rFonts w:ascii="Times New Roman" w:hAnsi="Times New Roman"/>
          <w:sz w:val="24"/>
          <w:szCs w:val="24"/>
        </w:rPr>
      </w:pPr>
      <w:r w:rsidRPr="00802E06">
        <w:rPr>
          <w:rStyle w:val="a7"/>
          <w:rFonts w:ascii="Times New Roman" w:hAnsi="Times New Roman"/>
          <w:b/>
          <w:sz w:val="24"/>
          <w:szCs w:val="24"/>
        </w:rPr>
        <w:lastRenderedPageBreak/>
        <w:t>Забота государства о сохранении духовных ценностей</w:t>
      </w:r>
      <w:r w:rsidRPr="00802E06">
        <w:rPr>
          <w:rFonts w:ascii="Times New Roman" w:hAnsi="Times New Roman"/>
          <w:sz w:val="24"/>
          <w:szCs w:val="24"/>
        </w:rPr>
        <w:t>. Конституционные гарантии права гражданина исповедовать любую религию. Восстановление памятников духовной культуры, охрана исторических памятников, связанных с разными религиями.</w:t>
      </w:r>
    </w:p>
    <w:p w:rsidR="0015720F" w:rsidRPr="00802E06" w:rsidRDefault="0015720F" w:rsidP="000154EE">
      <w:pPr>
        <w:pStyle w:val="a9"/>
        <w:ind w:firstLine="709"/>
        <w:jc w:val="both"/>
        <w:rPr>
          <w:rFonts w:ascii="Times New Roman" w:hAnsi="Times New Roman"/>
          <w:sz w:val="24"/>
          <w:szCs w:val="24"/>
        </w:rPr>
      </w:pPr>
      <w:r w:rsidRPr="00802E06">
        <w:rPr>
          <w:rStyle w:val="a7"/>
          <w:rFonts w:ascii="Times New Roman" w:hAnsi="Times New Roman"/>
          <w:b/>
          <w:sz w:val="24"/>
          <w:szCs w:val="24"/>
        </w:rPr>
        <w:t>Хранить память предков</w:t>
      </w:r>
      <w:r w:rsidRPr="00802E06">
        <w:rPr>
          <w:rFonts w:ascii="Times New Roman" w:hAnsi="Times New Roman"/>
          <w:sz w:val="24"/>
          <w:szCs w:val="24"/>
        </w:rPr>
        <w:t>. Уважение к труду, обычаям, вере предков. Примеры благотворительности из российской истории. Известные меценаты России.</w:t>
      </w:r>
    </w:p>
    <w:p w:rsidR="0015720F" w:rsidRPr="00802E06" w:rsidRDefault="0015720F" w:rsidP="000154EE">
      <w:pPr>
        <w:tabs>
          <w:tab w:val="left" w:pos="-284"/>
        </w:tabs>
        <w:overflowPunct w:val="0"/>
        <w:autoSpaceDE w:val="0"/>
        <w:autoSpaceDN w:val="0"/>
        <w:adjustRightInd w:val="0"/>
        <w:ind w:firstLine="709"/>
        <w:jc w:val="both"/>
        <w:rPr>
          <w:bCs/>
          <w:sz w:val="24"/>
          <w:szCs w:val="24"/>
        </w:rPr>
      </w:pPr>
      <w:r w:rsidRPr="00802E06">
        <w:rPr>
          <w:bCs/>
          <w:sz w:val="24"/>
          <w:szCs w:val="24"/>
        </w:rPr>
        <w:t>Государство заботится о сохранении духовной культуры и ее развитии. Взаимная помощь и поддержка государства, общественных и религиозных организаций. Восстановление на территории России памятников религиозной культуры.</w:t>
      </w:r>
    </w:p>
    <w:p w:rsidR="0015720F" w:rsidRPr="00802E06" w:rsidRDefault="0015720F" w:rsidP="000154EE">
      <w:pPr>
        <w:tabs>
          <w:tab w:val="left" w:pos="-284"/>
        </w:tabs>
        <w:overflowPunct w:val="0"/>
        <w:autoSpaceDE w:val="0"/>
        <w:autoSpaceDN w:val="0"/>
        <w:adjustRightInd w:val="0"/>
        <w:ind w:firstLine="709"/>
        <w:jc w:val="both"/>
        <w:rPr>
          <w:bCs/>
          <w:sz w:val="24"/>
          <w:szCs w:val="24"/>
        </w:rPr>
      </w:pPr>
      <w:r w:rsidRPr="00802E06">
        <w:rPr>
          <w:bCs/>
          <w:sz w:val="24"/>
          <w:szCs w:val="24"/>
        </w:rPr>
        <w:t>Без памяти нет нравственности, совести. Беспамятный человек- неблагодарный, Уважение к труду, обычаям, вере безответственный.</w:t>
      </w:r>
    </w:p>
    <w:p w:rsidR="0015720F" w:rsidRPr="00802E06" w:rsidRDefault="0015720F" w:rsidP="000154EE">
      <w:pPr>
        <w:pStyle w:val="a9"/>
        <w:ind w:firstLine="709"/>
        <w:jc w:val="both"/>
        <w:rPr>
          <w:rFonts w:ascii="Times New Roman" w:hAnsi="Times New Roman"/>
          <w:sz w:val="24"/>
          <w:szCs w:val="24"/>
        </w:rPr>
      </w:pPr>
      <w:r w:rsidRPr="00802E06">
        <w:rPr>
          <w:rFonts w:ascii="Times New Roman" w:hAnsi="Times New Roman"/>
          <w:bCs/>
          <w:sz w:val="24"/>
          <w:szCs w:val="24"/>
        </w:rPr>
        <w:t>предков. Благотворительность как духовно-нравственная ценность.</w:t>
      </w:r>
    </w:p>
    <w:p w:rsidR="0015720F" w:rsidRPr="00802E06" w:rsidRDefault="0015720F" w:rsidP="000154EE">
      <w:pPr>
        <w:pStyle w:val="a9"/>
        <w:ind w:firstLine="709"/>
        <w:jc w:val="both"/>
        <w:rPr>
          <w:rFonts w:ascii="Times New Roman" w:hAnsi="Times New Roman"/>
          <w:sz w:val="24"/>
          <w:szCs w:val="24"/>
        </w:rPr>
      </w:pPr>
      <w:r w:rsidRPr="00802E06">
        <w:rPr>
          <w:rStyle w:val="a8"/>
          <w:rFonts w:ascii="Times New Roman" w:hAnsi="Times New Roman"/>
          <w:sz w:val="24"/>
          <w:szCs w:val="24"/>
        </w:rPr>
        <w:t>Раздел 5. Твой духовный мир.</w:t>
      </w:r>
    </w:p>
    <w:p w:rsidR="0015720F" w:rsidRPr="00802E06" w:rsidRDefault="0015720F" w:rsidP="000154EE">
      <w:pPr>
        <w:pStyle w:val="a9"/>
        <w:ind w:firstLine="709"/>
        <w:jc w:val="both"/>
        <w:rPr>
          <w:rFonts w:ascii="Times New Roman" w:hAnsi="Times New Roman"/>
          <w:sz w:val="24"/>
          <w:szCs w:val="24"/>
        </w:rPr>
      </w:pPr>
      <w:r w:rsidRPr="00802E06">
        <w:rPr>
          <w:rStyle w:val="a7"/>
          <w:rFonts w:ascii="Times New Roman" w:hAnsi="Times New Roman"/>
          <w:b/>
          <w:sz w:val="24"/>
          <w:szCs w:val="24"/>
        </w:rPr>
        <w:t>Что составляет твой духовный мир</w:t>
      </w:r>
      <w:r w:rsidRPr="00802E06">
        <w:rPr>
          <w:rFonts w:ascii="Times New Roman" w:hAnsi="Times New Roman"/>
          <w:sz w:val="24"/>
          <w:szCs w:val="24"/>
        </w:rPr>
        <w:t>. Образованность человека, его интересы, увлечения, симпатии, радости, нравственные качества личности – составляющие духовного мира. Культура поведения человека. Этикет в разных жизненных ситуациях.</w:t>
      </w:r>
    </w:p>
    <w:p w:rsidR="0015720F" w:rsidRPr="00802E06" w:rsidRDefault="0015720F" w:rsidP="000154EE">
      <w:pPr>
        <w:pStyle w:val="a9"/>
        <w:ind w:firstLine="709"/>
        <w:jc w:val="both"/>
        <w:rPr>
          <w:rFonts w:ascii="Times New Roman" w:hAnsi="Times New Roman"/>
          <w:sz w:val="24"/>
          <w:szCs w:val="24"/>
        </w:rPr>
      </w:pPr>
      <w:r w:rsidRPr="00802E06">
        <w:rPr>
          <w:rFonts w:ascii="Times New Roman" w:hAnsi="Times New Roman"/>
          <w:bCs/>
          <w:sz w:val="24"/>
          <w:szCs w:val="24"/>
        </w:rPr>
        <w:t>Что составляет твой духовный мир? Культура поведения современного человека. Правила хорошего тона- этикет. Твоя культура поведения.</w:t>
      </w:r>
    </w:p>
    <w:p w:rsidR="0015720F" w:rsidRPr="00802E06" w:rsidRDefault="0015720F" w:rsidP="00802E06">
      <w:pPr>
        <w:tabs>
          <w:tab w:val="left" w:pos="-284"/>
        </w:tabs>
        <w:overflowPunct w:val="0"/>
        <w:autoSpaceDE w:val="0"/>
        <w:autoSpaceDN w:val="0"/>
        <w:adjustRightInd w:val="0"/>
        <w:jc w:val="both"/>
        <w:rPr>
          <w:b/>
          <w:sz w:val="24"/>
          <w:szCs w:val="24"/>
        </w:rPr>
      </w:pPr>
    </w:p>
    <w:p w:rsidR="000154EE" w:rsidRDefault="000154EE" w:rsidP="00596DB0">
      <w:pPr>
        <w:rPr>
          <w:b/>
          <w:szCs w:val="28"/>
        </w:rPr>
      </w:pPr>
    </w:p>
    <w:p w:rsidR="000154EE" w:rsidRDefault="000154EE" w:rsidP="00D302B7">
      <w:pPr>
        <w:numPr>
          <w:ilvl w:val="0"/>
          <w:numId w:val="33"/>
        </w:numPr>
        <w:jc w:val="center"/>
        <w:rPr>
          <w:b/>
          <w:sz w:val="24"/>
          <w:szCs w:val="28"/>
        </w:rPr>
      </w:pPr>
      <w:r w:rsidRPr="000154EE">
        <w:rPr>
          <w:b/>
          <w:sz w:val="24"/>
          <w:szCs w:val="28"/>
        </w:rPr>
        <w:t>КАЛЕНДАРНО-ТЕМАТИЧЕСКОЕ ПЛАНИРОВАНИЕ</w:t>
      </w:r>
      <w:r w:rsidR="005125BA">
        <w:rPr>
          <w:b/>
          <w:sz w:val="24"/>
          <w:szCs w:val="28"/>
        </w:rPr>
        <w:t xml:space="preserve"> ОДНКНР 5 класс.</w:t>
      </w:r>
    </w:p>
    <w:p w:rsidR="000154EE" w:rsidRPr="00FC32ED" w:rsidRDefault="000154EE" w:rsidP="000154EE">
      <w:pPr>
        <w:ind w:left="709"/>
        <w:rPr>
          <w:b/>
          <w:sz w:val="16"/>
          <w:szCs w:val="28"/>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8"/>
        <w:gridCol w:w="4705"/>
        <w:gridCol w:w="992"/>
        <w:gridCol w:w="851"/>
        <w:gridCol w:w="850"/>
        <w:gridCol w:w="1701"/>
      </w:tblGrid>
      <w:tr w:rsidR="00CD6A64" w:rsidRPr="00596DB0" w:rsidTr="00FC32ED">
        <w:trPr>
          <w:trHeight w:val="436"/>
        </w:trPr>
        <w:tc>
          <w:tcPr>
            <w:tcW w:w="648" w:type="dxa"/>
            <w:shd w:val="clear" w:color="auto" w:fill="auto"/>
          </w:tcPr>
          <w:p w:rsidR="000154EE" w:rsidRPr="00FC32ED" w:rsidRDefault="000154EE" w:rsidP="00CD6A64">
            <w:pPr>
              <w:jc w:val="center"/>
              <w:rPr>
                <w:rFonts w:eastAsia="Calibri"/>
                <w:b/>
                <w:sz w:val="22"/>
                <w:szCs w:val="22"/>
              </w:rPr>
            </w:pPr>
            <w:r w:rsidRPr="00FC32ED">
              <w:rPr>
                <w:rFonts w:eastAsia="Calibri"/>
                <w:b/>
                <w:sz w:val="22"/>
                <w:szCs w:val="22"/>
              </w:rPr>
              <w:t>№</w:t>
            </w:r>
          </w:p>
          <w:p w:rsidR="000154EE" w:rsidRPr="00FC32ED" w:rsidRDefault="000154EE" w:rsidP="00FC32ED">
            <w:pPr>
              <w:jc w:val="center"/>
              <w:rPr>
                <w:rFonts w:eastAsia="Calibri"/>
                <w:b/>
                <w:sz w:val="22"/>
                <w:szCs w:val="22"/>
              </w:rPr>
            </w:pPr>
            <w:r w:rsidRPr="00FC32ED">
              <w:rPr>
                <w:rFonts w:eastAsia="Calibri"/>
                <w:b/>
                <w:sz w:val="22"/>
                <w:szCs w:val="22"/>
              </w:rPr>
              <w:t>п/п</w:t>
            </w:r>
          </w:p>
        </w:tc>
        <w:tc>
          <w:tcPr>
            <w:tcW w:w="4705" w:type="dxa"/>
            <w:shd w:val="clear" w:color="auto" w:fill="auto"/>
          </w:tcPr>
          <w:p w:rsidR="000154EE" w:rsidRPr="00FC32ED" w:rsidRDefault="000154EE" w:rsidP="00CD6A64">
            <w:pPr>
              <w:jc w:val="center"/>
              <w:rPr>
                <w:rFonts w:eastAsia="Calibri"/>
                <w:b/>
                <w:sz w:val="22"/>
                <w:szCs w:val="22"/>
              </w:rPr>
            </w:pPr>
            <w:r w:rsidRPr="00FC32ED">
              <w:rPr>
                <w:rFonts w:eastAsia="Calibri"/>
                <w:b/>
                <w:sz w:val="22"/>
                <w:szCs w:val="22"/>
              </w:rPr>
              <w:t>Тема урока</w:t>
            </w:r>
          </w:p>
        </w:tc>
        <w:tc>
          <w:tcPr>
            <w:tcW w:w="992" w:type="dxa"/>
            <w:shd w:val="clear" w:color="auto" w:fill="auto"/>
          </w:tcPr>
          <w:p w:rsidR="000154EE" w:rsidRPr="00FC32ED" w:rsidRDefault="000154EE" w:rsidP="00CD6A64">
            <w:pPr>
              <w:jc w:val="center"/>
              <w:rPr>
                <w:rFonts w:eastAsia="Calibri"/>
                <w:b/>
                <w:sz w:val="22"/>
                <w:szCs w:val="22"/>
              </w:rPr>
            </w:pPr>
            <w:r w:rsidRPr="00FC32ED">
              <w:rPr>
                <w:rFonts w:eastAsia="Calibri"/>
                <w:b/>
                <w:sz w:val="22"/>
                <w:szCs w:val="22"/>
              </w:rPr>
              <w:t>Кол-во часов</w:t>
            </w:r>
          </w:p>
        </w:tc>
        <w:tc>
          <w:tcPr>
            <w:tcW w:w="851" w:type="dxa"/>
            <w:shd w:val="clear" w:color="auto" w:fill="auto"/>
          </w:tcPr>
          <w:p w:rsidR="000154EE" w:rsidRPr="00FC32ED" w:rsidRDefault="000154EE" w:rsidP="00CD6A64">
            <w:pPr>
              <w:jc w:val="center"/>
              <w:rPr>
                <w:rFonts w:eastAsia="Calibri"/>
                <w:b/>
                <w:sz w:val="22"/>
                <w:szCs w:val="22"/>
              </w:rPr>
            </w:pPr>
            <w:r w:rsidRPr="00FC32ED">
              <w:rPr>
                <w:rFonts w:eastAsia="Calibri"/>
                <w:b/>
                <w:sz w:val="22"/>
                <w:szCs w:val="22"/>
              </w:rPr>
              <w:t>Дата</w:t>
            </w:r>
          </w:p>
          <w:p w:rsidR="000154EE" w:rsidRPr="00FC32ED" w:rsidRDefault="000154EE" w:rsidP="00CD6A64">
            <w:pPr>
              <w:jc w:val="center"/>
              <w:rPr>
                <w:rFonts w:eastAsia="Calibri"/>
                <w:b/>
                <w:sz w:val="22"/>
                <w:szCs w:val="22"/>
              </w:rPr>
            </w:pPr>
            <w:r w:rsidRPr="00FC32ED">
              <w:rPr>
                <w:rFonts w:eastAsia="Calibri"/>
                <w:b/>
                <w:sz w:val="22"/>
                <w:szCs w:val="22"/>
              </w:rPr>
              <w:t>план</w:t>
            </w:r>
          </w:p>
        </w:tc>
        <w:tc>
          <w:tcPr>
            <w:tcW w:w="850" w:type="dxa"/>
            <w:shd w:val="clear" w:color="auto" w:fill="auto"/>
          </w:tcPr>
          <w:p w:rsidR="000154EE" w:rsidRPr="00FC32ED" w:rsidRDefault="000154EE" w:rsidP="00CD6A64">
            <w:pPr>
              <w:jc w:val="center"/>
              <w:rPr>
                <w:rFonts w:eastAsia="Calibri"/>
                <w:b/>
                <w:sz w:val="22"/>
                <w:szCs w:val="22"/>
              </w:rPr>
            </w:pPr>
            <w:r w:rsidRPr="00FC32ED">
              <w:rPr>
                <w:rFonts w:eastAsia="Calibri"/>
                <w:b/>
                <w:sz w:val="22"/>
                <w:szCs w:val="22"/>
              </w:rPr>
              <w:t>Дата</w:t>
            </w:r>
          </w:p>
          <w:p w:rsidR="000154EE" w:rsidRPr="00FC32ED" w:rsidRDefault="000154EE" w:rsidP="00CD6A64">
            <w:pPr>
              <w:jc w:val="center"/>
              <w:rPr>
                <w:rFonts w:eastAsia="Calibri"/>
                <w:b/>
                <w:sz w:val="22"/>
                <w:szCs w:val="22"/>
              </w:rPr>
            </w:pPr>
            <w:r w:rsidRPr="00FC32ED">
              <w:rPr>
                <w:rFonts w:eastAsia="Calibri"/>
                <w:b/>
                <w:sz w:val="22"/>
                <w:szCs w:val="22"/>
              </w:rPr>
              <w:t>факт</w:t>
            </w:r>
          </w:p>
        </w:tc>
        <w:tc>
          <w:tcPr>
            <w:tcW w:w="1701" w:type="dxa"/>
            <w:shd w:val="clear" w:color="auto" w:fill="auto"/>
          </w:tcPr>
          <w:p w:rsidR="000154EE" w:rsidRPr="00FC32ED" w:rsidRDefault="000154EE" w:rsidP="00CD6A64">
            <w:pPr>
              <w:jc w:val="center"/>
              <w:rPr>
                <w:rFonts w:eastAsia="Calibri"/>
                <w:b/>
                <w:sz w:val="22"/>
                <w:szCs w:val="22"/>
              </w:rPr>
            </w:pPr>
            <w:r w:rsidRPr="00FC32ED">
              <w:rPr>
                <w:rFonts w:eastAsia="Calibri"/>
                <w:b/>
                <w:sz w:val="22"/>
                <w:szCs w:val="22"/>
              </w:rPr>
              <w:t>Примечание</w:t>
            </w:r>
          </w:p>
        </w:tc>
      </w:tr>
      <w:tr w:rsidR="000154EE" w:rsidRPr="00596DB0" w:rsidTr="00CD6A64">
        <w:tc>
          <w:tcPr>
            <w:tcW w:w="9747" w:type="dxa"/>
            <w:gridSpan w:val="6"/>
            <w:shd w:val="clear" w:color="auto" w:fill="auto"/>
          </w:tcPr>
          <w:p w:rsidR="000154EE" w:rsidRPr="00FC32ED" w:rsidRDefault="000154EE" w:rsidP="00CD6A64">
            <w:pPr>
              <w:jc w:val="center"/>
              <w:rPr>
                <w:rFonts w:eastAsia="Calibri"/>
                <w:b/>
                <w:sz w:val="22"/>
                <w:szCs w:val="22"/>
              </w:rPr>
            </w:pPr>
            <w:r w:rsidRPr="00FC32ED">
              <w:rPr>
                <w:rFonts w:eastAsia="Calibri"/>
                <w:b/>
                <w:sz w:val="22"/>
                <w:szCs w:val="22"/>
              </w:rPr>
              <w:t>В мире культуры (4 ч)</w:t>
            </w:r>
          </w:p>
        </w:tc>
      </w:tr>
      <w:tr w:rsidR="00CD6A64" w:rsidRPr="00596DB0" w:rsidTr="00CD6A64">
        <w:tc>
          <w:tcPr>
            <w:tcW w:w="648" w:type="dxa"/>
            <w:shd w:val="clear" w:color="auto" w:fill="auto"/>
          </w:tcPr>
          <w:p w:rsidR="000154EE" w:rsidRPr="00FC32ED" w:rsidRDefault="000154EE" w:rsidP="00A339E2">
            <w:pPr>
              <w:rPr>
                <w:rFonts w:eastAsia="Calibri"/>
                <w:sz w:val="22"/>
                <w:szCs w:val="22"/>
              </w:rPr>
            </w:pPr>
            <w:r w:rsidRPr="00FC32ED">
              <w:rPr>
                <w:rFonts w:eastAsia="Calibri"/>
                <w:sz w:val="22"/>
                <w:szCs w:val="22"/>
              </w:rPr>
              <w:t>1</w:t>
            </w:r>
          </w:p>
        </w:tc>
        <w:tc>
          <w:tcPr>
            <w:tcW w:w="4705" w:type="dxa"/>
            <w:shd w:val="clear" w:color="auto" w:fill="auto"/>
          </w:tcPr>
          <w:p w:rsidR="000154EE" w:rsidRPr="00FC32ED" w:rsidRDefault="000154EE" w:rsidP="00A339E2">
            <w:pPr>
              <w:rPr>
                <w:rFonts w:eastAsia="Calibri"/>
                <w:sz w:val="22"/>
                <w:szCs w:val="22"/>
              </w:rPr>
            </w:pPr>
            <w:r w:rsidRPr="00FC32ED">
              <w:rPr>
                <w:rFonts w:eastAsia="Calibri"/>
                <w:sz w:val="22"/>
                <w:szCs w:val="22"/>
              </w:rPr>
              <w:t>Величие многонациональной российской культуры</w:t>
            </w:r>
          </w:p>
        </w:tc>
        <w:tc>
          <w:tcPr>
            <w:tcW w:w="992" w:type="dxa"/>
            <w:shd w:val="clear" w:color="auto" w:fill="auto"/>
          </w:tcPr>
          <w:p w:rsidR="000154EE" w:rsidRPr="00FC32ED" w:rsidRDefault="000154EE" w:rsidP="00CD6A64">
            <w:pPr>
              <w:jc w:val="center"/>
              <w:rPr>
                <w:rFonts w:eastAsia="Calibri"/>
                <w:sz w:val="22"/>
                <w:szCs w:val="22"/>
              </w:rPr>
            </w:pPr>
            <w:r w:rsidRPr="00FC32ED">
              <w:rPr>
                <w:rFonts w:eastAsia="Calibri"/>
                <w:sz w:val="22"/>
                <w:szCs w:val="22"/>
              </w:rPr>
              <w:t>1</w:t>
            </w:r>
          </w:p>
        </w:tc>
        <w:tc>
          <w:tcPr>
            <w:tcW w:w="851" w:type="dxa"/>
            <w:shd w:val="clear" w:color="auto" w:fill="auto"/>
          </w:tcPr>
          <w:p w:rsidR="000154EE" w:rsidRPr="00FC32ED" w:rsidRDefault="00FC32ED" w:rsidP="00CD6A64">
            <w:pPr>
              <w:jc w:val="center"/>
              <w:rPr>
                <w:rFonts w:eastAsia="Calibri"/>
                <w:sz w:val="22"/>
                <w:szCs w:val="22"/>
              </w:rPr>
            </w:pPr>
            <w:r w:rsidRPr="00FC32ED">
              <w:rPr>
                <w:rFonts w:eastAsia="Calibri"/>
                <w:sz w:val="22"/>
                <w:szCs w:val="22"/>
              </w:rPr>
              <w:t>08.09</w:t>
            </w:r>
          </w:p>
        </w:tc>
        <w:tc>
          <w:tcPr>
            <w:tcW w:w="850" w:type="dxa"/>
            <w:shd w:val="clear" w:color="auto" w:fill="auto"/>
          </w:tcPr>
          <w:p w:rsidR="000154EE" w:rsidRPr="00FC32ED" w:rsidRDefault="000154EE" w:rsidP="00CD6A64">
            <w:pPr>
              <w:jc w:val="center"/>
              <w:rPr>
                <w:rFonts w:eastAsia="Calibri"/>
                <w:b/>
                <w:sz w:val="22"/>
                <w:szCs w:val="22"/>
              </w:rPr>
            </w:pPr>
          </w:p>
        </w:tc>
        <w:tc>
          <w:tcPr>
            <w:tcW w:w="1701" w:type="dxa"/>
            <w:shd w:val="clear" w:color="auto" w:fill="auto"/>
          </w:tcPr>
          <w:p w:rsidR="000154EE" w:rsidRPr="00FC32ED" w:rsidRDefault="000154EE" w:rsidP="00A339E2">
            <w:pPr>
              <w:rPr>
                <w:rFonts w:eastAsia="Calibri"/>
                <w:b/>
                <w:sz w:val="22"/>
                <w:szCs w:val="22"/>
              </w:rPr>
            </w:pPr>
          </w:p>
        </w:tc>
      </w:tr>
      <w:tr w:rsidR="00CD6A64" w:rsidRPr="00596DB0" w:rsidTr="00CD6A64">
        <w:tc>
          <w:tcPr>
            <w:tcW w:w="648" w:type="dxa"/>
            <w:shd w:val="clear" w:color="auto" w:fill="auto"/>
          </w:tcPr>
          <w:p w:rsidR="000154EE" w:rsidRPr="00FC32ED" w:rsidRDefault="000154EE" w:rsidP="00A339E2">
            <w:pPr>
              <w:rPr>
                <w:rFonts w:eastAsia="Calibri"/>
                <w:sz w:val="22"/>
                <w:szCs w:val="22"/>
              </w:rPr>
            </w:pPr>
            <w:r w:rsidRPr="00FC32ED">
              <w:rPr>
                <w:rFonts w:eastAsia="Calibri"/>
                <w:sz w:val="22"/>
                <w:szCs w:val="22"/>
              </w:rPr>
              <w:t>2</w:t>
            </w:r>
          </w:p>
        </w:tc>
        <w:tc>
          <w:tcPr>
            <w:tcW w:w="4705" w:type="dxa"/>
            <w:shd w:val="clear" w:color="auto" w:fill="auto"/>
          </w:tcPr>
          <w:p w:rsidR="000154EE" w:rsidRPr="00FC32ED" w:rsidRDefault="000154EE" w:rsidP="00A339E2">
            <w:pPr>
              <w:rPr>
                <w:rFonts w:eastAsia="Calibri"/>
                <w:sz w:val="22"/>
                <w:szCs w:val="22"/>
              </w:rPr>
            </w:pPr>
            <w:r w:rsidRPr="00FC32ED">
              <w:rPr>
                <w:rFonts w:eastAsia="Calibri"/>
                <w:sz w:val="22"/>
                <w:szCs w:val="22"/>
              </w:rPr>
              <w:t>Величие многонациональной российской культуры</w:t>
            </w:r>
          </w:p>
        </w:tc>
        <w:tc>
          <w:tcPr>
            <w:tcW w:w="992" w:type="dxa"/>
            <w:shd w:val="clear" w:color="auto" w:fill="auto"/>
          </w:tcPr>
          <w:p w:rsidR="000154EE" w:rsidRPr="00FC32ED" w:rsidRDefault="000154EE" w:rsidP="00CD6A64">
            <w:pPr>
              <w:jc w:val="center"/>
              <w:rPr>
                <w:rFonts w:eastAsia="Calibri"/>
                <w:sz w:val="22"/>
                <w:szCs w:val="22"/>
              </w:rPr>
            </w:pPr>
            <w:r w:rsidRPr="00FC32ED">
              <w:rPr>
                <w:rFonts w:eastAsia="Calibri"/>
                <w:sz w:val="22"/>
                <w:szCs w:val="22"/>
              </w:rPr>
              <w:t>1</w:t>
            </w:r>
          </w:p>
        </w:tc>
        <w:tc>
          <w:tcPr>
            <w:tcW w:w="851" w:type="dxa"/>
            <w:shd w:val="clear" w:color="auto" w:fill="auto"/>
          </w:tcPr>
          <w:p w:rsidR="000154EE" w:rsidRPr="00FC32ED" w:rsidRDefault="00FC32ED" w:rsidP="00CD6A64">
            <w:pPr>
              <w:jc w:val="center"/>
              <w:rPr>
                <w:rFonts w:eastAsia="Calibri"/>
                <w:sz w:val="22"/>
                <w:szCs w:val="22"/>
              </w:rPr>
            </w:pPr>
            <w:r w:rsidRPr="00FC32ED">
              <w:rPr>
                <w:rFonts w:eastAsia="Calibri"/>
                <w:sz w:val="22"/>
                <w:szCs w:val="22"/>
              </w:rPr>
              <w:t>15.09</w:t>
            </w:r>
          </w:p>
        </w:tc>
        <w:tc>
          <w:tcPr>
            <w:tcW w:w="850" w:type="dxa"/>
            <w:shd w:val="clear" w:color="auto" w:fill="auto"/>
          </w:tcPr>
          <w:p w:rsidR="000154EE" w:rsidRPr="00FC32ED" w:rsidRDefault="000154EE" w:rsidP="00CD6A64">
            <w:pPr>
              <w:jc w:val="center"/>
              <w:rPr>
                <w:rFonts w:eastAsia="Calibri"/>
                <w:b/>
                <w:sz w:val="22"/>
                <w:szCs w:val="22"/>
              </w:rPr>
            </w:pPr>
          </w:p>
        </w:tc>
        <w:tc>
          <w:tcPr>
            <w:tcW w:w="1701" w:type="dxa"/>
            <w:shd w:val="clear" w:color="auto" w:fill="auto"/>
          </w:tcPr>
          <w:p w:rsidR="000154EE" w:rsidRPr="00FC32ED" w:rsidRDefault="000154EE" w:rsidP="00A339E2">
            <w:pPr>
              <w:rPr>
                <w:rFonts w:eastAsia="Calibri"/>
                <w:b/>
                <w:sz w:val="22"/>
                <w:szCs w:val="22"/>
              </w:rPr>
            </w:pPr>
          </w:p>
        </w:tc>
      </w:tr>
      <w:tr w:rsidR="00CD6A64" w:rsidRPr="00596DB0" w:rsidTr="00CD6A64">
        <w:tc>
          <w:tcPr>
            <w:tcW w:w="648" w:type="dxa"/>
            <w:shd w:val="clear" w:color="auto" w:fill="auto"/>
          </w:tcPr>
          <w:p w:rsidR="000154EE" w:rsidRPr="00FC32ED" w:rsidRDefault="000154EE" w:rsidP="00A339E2">
            <w:pPr>
              <w:rPr>
                <w:rFonts w:eastAsia="Calibri"/>
                <w:sz w:val="22"/>
                <w:szCs w:val="22"/>
              </w:rPr>
            </w:pPr>
            <w:r w:rsidRPr="00FC32ED">
              <w:rPr>
                <w:rFonts w:eastAsia="Calibri"/>
                <w:sz w:val="22"/>
                <w:szCs w:val="22"/>
              </w:rPr>
              <w:t>3</w:t>
            </w:r>
          </w:p>
        </w:tc>
        <w:tc>
          <w:tcPr>
            <w:tcW w:w="4705" w:type="dxa"/>
            <w:shd w:val="clear" w:color="auto" w:fill="auto"/>
          </w:tcPr>
          <w:p w:rsidR="000154EE" w:rsidRPr="00FC32ED" w:rsidRDefault="000154EE" w:rsidP="00A339E2">
            <w:pPr>
              <w:rPr>
                <w:rFonts w:eastAsia="Calibri"/>
                <w:b/>
                <w:sz w:val="22"/>
                <w:szCs w:val="22"/>
              </w:rPr>
            </w:pPr>
            <w:r w:rsidRPr="00FC32ED">
              <w:rPr>
                <w:rFonts w:eastAsia="Calibri"/>
                <w:sz w:val="22"/>
                <w:szCs w:val="22"/>
              </w:rPr>
              <w:t>Человек – творец и носитель культуры</w:t>
            </w:r>
          </w:p>
        </w:tc>
        <w:tc>
          <w:tcPr>
            <w:tcW w:w="992" w:type="dxa"/>
            <w:shd w:val="clear" w:color="auto" w:fill="auto"/>
          </w:tcPr>
          <w:p w:rsidR="000154EE" w:rsidRPr="00FC32ED" w:rsidRDefault="000154EE" w:rsidP="00CD6A64">
            <w:pPr>
              <w:jc w:val="center"/>
              <w:rPr>
                <w:rFonts w:eastAsia="Calibri"/>
                <w:sz w:val="22"/>
                <w:szCs w:val="22"/>
              </w:rPr>
            </w:pPr>
            <w:r w:rsidRPr="00FC32ED">
              <w:rPr>
                <w:rFonts w:eastAsia="Calibri"/>
                <w:sz w:val="22"/>
                <w:szCs w:val="22"/>
              </w:rPr>
              <w:t>1</w:t>
            </w:r>
          </w:p>
        </w:tc>
        <w:tc>
          <w:tcPr>
            <w:tcW w:w="851" w:type="dxa"/>
            <w:shd w:val="clear" w:color="auto" w:fill="auto"/>
          </w:tcPr>
          <w:p w:rsidR="000154EE" w:rsidRPr="00FC32ED" w:rsidRDefault="00FC32ED" w:rsidP="00CD6A64">
            <w:pPr>
              <w:jc w:val="center"/>
              <w:rPr>
                <w:rFonts w:eastAsia="Calibri"/>
                <w:sz w:val="22"/>
                <w:szCs w:val="22"/>
              </w:rPr>
            </w:pPr>
            <w:r w:rsidRPr="00FC32ED">
              <w:rPr>
                <w:rFonts w:eastAsia="Calibri"/>
                <w:sz w:val="22"/>
                <w:szCs w:val="22"/>
              </w:rPr>
              <w:t>22.09</w:t>
            </w:r>
          </w:p>
        </w:tc>
        <w:tc>
          <w:tcPr>
            <w:tcW w:w="850" w:type="dxa"/>
            <w:shd w:val="clear" w:color="auto" w:fill="auto"/>
          </w:tcPr>
          <w:p w:rsidR="000154EE" w:rsidRPr="00FC32ED" w:rsidRDefault="000154EE" w:rsidP="00CD6A64">
            <w:pPr>
              <w:jc w:val="center"/>
              <w:rPr>
                <w:rFonts w:eastAsia="Calibri"/>
                <w:b/>
                <w:sz w:val="22"/>
                <w:szCs w:val="22"/>
              </w:rPr>
            </w:pPr>
          </w:p>
        </w:tc>
        <w:tc>
          <w:tcPr>
            <w:tcW w:w="1701" w:type="dxa"/>
            <w:shd w:val="clear" w:color="auto" w:fill="auto"/>
          </w:tcPr>
          <w:p w:rsidR="000154EE" w:rsidRPr="00FC32ED" w:rsidRDefault="000154EE" w:rsidP="00A339E2">
            <w:pPr>
              <w:rPr>
                <w:rFonts w:eastAsia="Calibri"/>
                <w:b/>
                <w:sz w:val="22"/>
                <w:szCs w:val="22"/>
              </w:rPr>
            </w:pPr>
          </w:p>
        </w:tc>
      </w:tr>
      <w:tr w:rsidR="00CD6A64" w:rsidRPr="00596DB0" w:rsidTr="00CD6A64">
        <w:tc>
          <w:tcPr>
            <w:tcW w:w="648" w:type="dxa"/>
            <w:shd w:val="clear" w:color="auto" w:fill="auto"/>
          </w:tcPr>
          <w:p w:rsidR="000154EE" w:rsidRPr="00FC32ED" w:rsidRDefault="000154EE" w:rsidP="00A339E2">
            <w:pPr>
              <w:rPr>
                <w:rFonts w:eastAsia="Calibri"/>
                <w:sz w:val="22"/>
                <w:szCs w:val="22"/>
              </w:rPr>
            </w:pPr>
            <w:r w:rsidRPr="00FC32ED">
              <w:rPr>
                <w:rFonts w:eastAsia="Calibri"/>
                <w:sz w:val="22"/>
                <w:szCs w:val="22"/>
              </w:rPr>
              <w:t>4</w:t>
            </w:r>
          </w:p>
        </w:tc>
        <w:tc>
          <w:tcPr>
            <w:tcW w:w="4705" w:type="dxa"/>
            <w:shd w:val="clear" w:color="auto" w:fill="auto"/>
          </w:tcPr>
          <w:p w:rsidR="000154EE" w:rsidRPr="00FC32ED" w:rsidRDefault="000154EE" w:rsidP="00A339E2">
            <w:pPr>
              <w:rPr>
                <w:rFonts w:eastAsia="Calibri"/>
                <w:sz w:val="22"/>
                <w:szCs w:val="22"/>
              </w:rPr>
            </w:pPr>
            <w:r w:rsidRPr="00FC32ED">
              <w:rPr>
                <w:rFonts w:eastAsia="Calibri"/>
                <w:sz w:val="22"/>
                <w:szCs w:val="22"/>
              </w:rPr>
              <w:t>Человек – творец и носитель культуры</w:t>
            </w:r>
          </w:p>
        </w:tc>
        <w:tc>
          <w:tcPr>
            <w:tcW w:w="992" w:type="dxa"/>
            <w:shd w:val="clear" w:color="auto" w:fill="auto"/>
          </w:tcPr>
          <w:p w:rsidR="000154EE" w:rsidRPr="00FC32ED" w:rsidRDefault="000154EE" w:rsidP="00CD6A64">
            <w:pPr>
              <w:jc w:val="center"/>
              <w:rPr>
                <w:rFonts w:eastAsia="Calibri"/>
                <w:sz w:val="22"/>
                <w:szCs w:val="22"/>
              </w:rPr>
            </w:pPr>
            <w:r w:rsidRPr="00FC32ED">
              <w:rPr>
                <w:rFonts w:eastAsia="Calibri"/>
                <w:sz w:val="22"/>
                <w:szCs w:val="22"/>
              </w:rPr>
              <w:t>1</w:t>
            </w:r>
          </w:p>
        </w:tc>
        <w:tc>
          <w:tcPr>
            <w:tcW w:w="851" w:type="dxa"/>
            <w:shd w:val="clear" w:color="auto" w:fill="auto"/>
          </w:tcPr>
          <w:p w:rsidR="000154EE" w:rsidRPr="00FC32ED" w:rsidRDefault="00FC32ED" w:rsidP="00CD6A64">
            <w:pPr>
              <w:jc w:val="center"/>
              <w:rPr>
                <w:rFonts w:eastAsia="Calibri"/>
                <w:sz w:val="22"/>
                <w:szCs w:val="22"/>
              </w:rPr>
            </w:pPr>
            <w:r w:rsidRPr="00FC32ED">
              <w:rPr>
                <w:rFonts w:eastAsia="Calibri"/>
                <w:sz w:val="22"/>
                <w:szCs w:val="22"/>
              </w:rPr>
              <w:t>29.09</w:t>
            </w:r>
          </w:p>
        </w:tc>
        <w:tc>
          <w:tcPr>
            <w:tcW w:w="850" w:type="dxa"/>
            <w:shd w:val="clear" w:color="auto" w:fill="auto"/>
          </w:tcPr>
          <w:p w:rsidR="000154EE" w:rsidRPr="00FC32ED" w:rsidRDefault="000154EE" w:rsidP="00CD6A64">
            <w:pPr>
              <w:jc w:val="center"/>
              <w:rPr>
                <w:rFonts w:eastAsia="Calibri"/>
                <w:b/>
                <w:sz w:val="22"/>
                <w:szCs w:val="22"/>
              </w:rPr>
            </w:pPr>
          </w:p>
        </w:tc>
        <w:tc>
          <w:tcPr>
            <w:tcW w:w="1701" w:type="dxa"/>
            <w:shd w:val="clear" w:color="auto" w:fill="auto"/>
          </w:tcPr>
          <w:p w:rsidR="000154EE" w:rsidRPr="00FC32ED" w:rsidRDefault="000154EE" w:rsidP="00A339E2">
            <w:pPr>
              <w:rPr>
                <w:rFonts w:eastAsia="Calibri"/>
                <w:b/>
                <w:sz w:val="22"/>
                <w:szCs w:val="22"/>
              </w:rPr>
            </w:pPr>
          </w:p>
        </w:tc>
      </w:tr>
      <w:tr w:rsidR="000154EE" w:rsidRPr="00596DB0" w:rsidTr="00CD6A64">
        <w:tc>
          <w:tcPr>
            <w:tcW w:w="9747" w:type="dxa"/>
            <w:gridSpan w:val="6"/>
            <w:shd w:val="clear" w:color="auto" w:fill="auto"/>
          </w:tcPr>
          <w:p w:rsidR="000154EE" w:rsidRPr="00FC32ED" w:rsidRDefault="000154EE" w:rsidP="00CD6A64">
            <w:pPr>
              <w:jc w:val="center"/>
              <w:rPr>
                <w:rFonts w:eastAsia="Calibri"/>
                <w:b/>
                <w:sz w:val="22"/>
                <w:szCs w:val="22"/>
              </w:rPr>
            </w:pPr>
            <w:r w:rsidRPr="00FC32ED">
              <w:rPr>
                <w:rFonts w:eastAsia="Calibri"/>
                <w:b/>
                <w:sz w:val="22"/>
                <w:szCs w:val="22"/>
              </w:rPr>
              <w:t>Нравственные ценности российского народа (14 ч)</w:t>
            </w:r>
          </w:p>
        </w:tc>
      </w:tr>
      <w:tr w:rsidR="00CD6A64" w:rsidRPr="00596DB0" w:rsidTr="00CD6A64">
        <w:trPr>
          <w:trHeight w:val="280"/>
        </w:trPr>
        <w:tc>
          <w:tcPr>
            <w:tcW w:w="648" w:type="dxa"/>
            <w:shd w:val="clear" w:color="auto" w:fill="auto"/>
          </w:tcPr>
          <w:p w:rsidR="000154EE" w:rsidRPr="00FC32ED" w:rsidRDefault="000154EE" w:rsidP="00A339E2">
            <w:pPr>
              <w:rPr>
                <w:rFonts w:eastAsia="Calibri"/>
                <w:b/>
                <w:sz w:val="22"/>
                <w:szCs w:val="22"/>
              </w:rPr>
            </w:pPr>
            <w:r w:rsidRPr="00FC32ED">
              <w:rPr>
                <w:rFonts w:eastAsia="Calibri"/>
                <w:sz w:val="22"/>
                <w:szCs w:val="22"/>
              </w:rPr>
              <w:t>5</w:t>
            </w:r>
          </w:p>
        </w:tc>
        <w:tc>
          <w:tcPr>
            <w:tcW w:w="4705" w:type="dxa"/>
            <w:shd w:val="clear" w:color="auto" w:fill="auto"/>
          </w:tcPr>
          <w:p w:rsidR="000154EE" w:rsidRPr="00FC32ED" w:rsidRDefault="000154EE" w:rsidP="00A339E2">
            <w:pPr>
              <w:rPr>
                <w:rFonts w:eastAsia="Calibri"/>
                <w:b/>
                <w:sz w:val="22"/>
                <w:szCs w:val="22"/>
              </w:rPr>
            </w:pPr>
            <w:r w:rsidRPr="00FC32ED">
              <w:rPr>
                <w:rFonts w:eastAsia="Calibri"/>
                <w:sz w:val="22"/>
                <w:szCs w:val="22"/>
              </w:rPr>
              <w:t>«Береги землю родимую, как мать любимую»</w:t>
            </w:r>
          </w:p>
        </w:tc>
        <w:tc>
          <w:tcPr>
            <w:tcW w:w="992" w:type="dxa"/>
            <w:shd w:val="clear" w:color="auto" w:fill="auto"/>
          </w:tcPr>
          <w:p w:rsidR="000154EE" w:rsidRPr="00FC32ED" w:rsidRDefault="000154EE" w:rsidP="00CD6A64">
            <w:pPr>
              <w:jc w:val="center"/>
              <w:rPr>
                <w:rFonts w:eastAsia="Calibri"/>
                <w:sz w:val="22"/>
                <w:szCs w:val="22"/>
              </w:rPr>
            </w:pPr>
            <w:r w:rsidRPr="00FC32ED">
              <w:rPr>
                <w:rFonts w:eastAsia="Calibri"/>
                <w:sz w:val="22"/>
                <w:szCs w:val="22"/>
              </w:rPr>
              <w:t>1</w:t>
            </w:r>
          </w:p>
        </w:tc>
        <w:tc>
          <w:tcPr>
            <w:tcW w:w="851" w:type="dxa"/>
            <w:shd w:val="clear" w:color="auto" w:fill="auto"/>
          </w:tcPr>
          <w:p w:rsidR="000154EE" w:rsidRPr="00FC32ED" w:rsidRDefault="00FC32ED" w:rsidP="00CD6A64">
            <w:pPr>
              <w:jc w:val="center"/>
              <w:rPr>
                <w:rFonts w:eastAsia="Calibri"/>
                <w:sz w:val="22"/>
                <w:szCs w:val="22"/>
              </w:rPr>
            </w:pPr>
            <w:r w:rsidRPr="00FC32ED">
              <w:rPr>
                <w:rFonts w:eastAsia="Calibri"/>
                <w:sz w:val="22"/>
                <w:szCs w:val="22"/>
              </w:rPr>
              <w:t>06.10</w:t>
            </w:r>
          </w:p>
        </w:tc>
        <w:tc>
          <w:tcPr>
            <w:tcW w:w="850" w:type="dxa"/>
            <w:shd w:val="clear" w:color="auto" w:fill="auto"/>
          </w:tcPr>
          <w:p w:rsidR="000154EE" w:rsidRPr="00FC32ED" w:rsidRDefault="000154EE" w:rsidP="00CD6A64">
            <w:pPr>
              <w:jc w:val="center"/>
              <w:rPr>
                <w:rFonts w:eastAsia="Calibri"/>
                <w:b/>
                <w:sz w:val="22"/>
                <w:szCs w:val="22"/>
              </w:rPr>
            </w:pPr>
          </w:p>
        </w:tc>
        <w:tc>
          <w:tcPr>
            <w:tcW w:w="1701" w:type="dxa"/>
            <w:shd w:val="clear" w:color="auto" w:fill="auto"/>
          </w:tcPr>
          <w:p w:rsidR="000154EE" w:rsidRPr="00FC32ED" w:rsidRDefault="000154EE" w:rsidP="00A339E2">
            <w:pPr>
              <w:rPr>
                <w:rFonts w:eastAsia="Calibri"/>
                <w:b/>
                <w:sz w:val="22"/>
                <w:szCs w:val="22"/>
              </w:rPr>
            </w:pPr>
          </w:p>
        </w:tc>
      </w:tr>
      <w:tr w:rsidR="00CD6A64" w:rsidRPr="00596DB0" w:rsidTr="00CD6A64">
        <w:tc>
          <w:tcPr>
            <w:tcW w:w="648" w:type="dxa"/>
            <w:shd w:val="clear" w:color="auto" w:fill="auto"/>
          </w:tcPr>
          <w:p w:rsidR="000154EE" w:rsidRPr="00FC32ED" w:rsidRDefault="000154EE" w:rsidP="00A339E2">
            <w:pPr>
              <w:rPr>
                <w:rFonts w:eastAsia="Calibri"/>
                <w:sz w:val="22"/>
                <w:szCs w:val="22"/>
              </w:rPr>
            </w:pPr>
            <w:r w:rsidRPr="00FC32ED">
              <w:rPr>
                <w:rFonts w:eastAsia="Calibri"/>
                <w:sz w:val="22"/>
                <w:szCs w:val="22"/>
              </w:rPr>
              <w:t>6</w:t>
            </w:r>
          </w:p>
        </w:tc>
        <w:tc>
          <w:tcPr>
            <w:tcW w:w="4705" w:type="dxa"/>
            <w:shd w:val="clear" w:color="auto" w:fill="auto"/>
          </w:tcPr>
          <w:p w:rsidR="000154EE" w:rsidRPr="00FC32ED" w:rsidRDefault="000154EE" w:rsidP="00A339E2">
            <w:pPr>
              <w:rPr>
                <w:rFonts w:eastAsia="Calibri"/>
                <w:sz w:val="22"/>
                <w:szCs w:val="22"/>
              </w:rPr>
            </w:pPr>
            <w:r w:rsidRPr="00FC32ED">
              <w:rPr>
                <w:rFonts w:eastAsia="Calibri"/>
                <w:sz w:val="22"/>
                <w:szCs w:val="22"/>
              </w:rPr>
              <w:t>«Береги землю родимую, как мать любимую»</w:t>
            </w:r>
          </w:p>
        </w:tc>
        <w:tc>
          <w:tcPr>
            <w:tcW w:w="992" w:type="dxa"/>
            <w:shd w:val="clear" w:color="auto" w:fill="auto"/>
          </w:tcPr>
          <w:p w:rsidR="000154EE" w:rsidRPr="00FC32ED" w:rsidRDefault="000154EE" w:rsidP="00CD6A64">
            <w:pPr>
              <w:jc w:val="center"/>
              <w:rPr>
                <w:rFonts w:eastAsia="Calibri"/>
                <w:sz w:val="22"/>
                <w:szCs w:val="22"/>
              </w:rPr>
            </w:pPr>
            <w:r w:rsidRPr="00FC32ED">
              <w:rPr>
                <w:rFonts w:eastAsia="Calibri"/>
                <w:sz w:val="22"/>
                <w:szCs w:val="22"/>
              </w:rPr>
              <w:t>1</w:t>
            </w:r>
          </w:p>
        </w:tc>
        <w:tc>
          <w:tcPr>
            <w:tcW w:w="851" w:type="dxa"/>
            <w:shd w:val="clear" w:color="auto" w:fill="auto"/>
          </w:tcPr>
          <w:p w:rsidR="000154EE" w:rsidRPr="00FC32ED" w:rsidRDefault="00FC32ED" w:rsidP="00CD6A64">
            <w:pPr>
              <w:jc w:val="center"/>
              <w:rPr>
                <w:rFonts w:eastAsia="Calibri"/>
                <w:sz w:val="22"/>
                <w:szCs w:val="22"/>
              </w:rPr>
            </w:pPr>
            <w:r w:rsidRPr="00FC32ED">
              <w:rPr>
                <w:rFonts w:eastAsia="Calibri"/>
                <w:sz w:val="22"/>
                <w:szCs w:val="22"/>
              </w:rPr>
              <w:t>13.10</w:t>
            </w:r>
          </w:p>
        </w:tc>
        <w:tc>
          <w:tcPr>
            <w:tcW w:w="850" w:type="dxa"/>
            <w:shd w:val="clear" w:color="auto" w:fill="auto"/>
          </w:tcPr>
          <w:p w:rsidR="000154EE" w:rsidRPr="00FC32ED" w:rsidRDefault="000154EE" w:rsidP="00CD6A64">
            <w:pPr>
              <w:jc w:val="center"/>
              <w:rPr>
                <w:rFonts w:eastAsia="Calibri"/>
                <w:b/>
                <w:sz w:val="22"/>
                <w:szCs w:val="22"/>
              </w:rPr>
            </w:pPr>
          </w:p>
        </w:tc>
        <w:tc>
          <w:tcPr>
            <w:tcW w:w="1701" w:type="dxa"/>
            <w:shd w:val="clear" w:color="auto" w:fill="auto"/>
          </w:tcPr>
          <w:p w:rsidR="000154EE" w:rsidRPr="00FC32ED" w:rsidRDefault="000154EE" w:rsidP="00A339E2">
            <w:pPr>
              <w:rPr>
                <w:rFonts w:eastAsia="Calibri"/>
                <w:b/>
                <w:sz w:val="22"/>
                <w:szCs w:val="22"/>
              </w:rPr>
            </w:pPr>
          </w:p>
        </w:tc>
      </w:tr>
      <w:tr w:rsidR="00CD6A64" w:rsidRPr="00596DB0" w:rsidTr="00CD6A64">
        <w:tc>
          <w:tcPr>
            <w:tcW w:w="648" w:type="dxa"/>
            <w:shd w:val="clear" w:color="auto" w:fill="auto"/>
          </w:tcPr>
          <w:p w:rsidR="000154EE" w:rsidRPr="00FC32ED" w:rsidRDefault="000154EE" w:rsidP="00A339E2">
            <w:pPr>
              <w:rPr>
                <w:rFonts w:eastAsia="Calibri"/>
                <w:sz w:val="22"/>
                <w:szCs w:val="22"/>
              </w:rPr>
            </w:pPr>
            <w:r w:rsidRPr="00FC32ED">
              <w:rPr>
                <w:rFonts w:eastAsia="Calibri"/>
                <w:sz w:val="22"/>
                <w:szCs w:val="22"/>
              </w:rPr>
              <w:t>7</w:t>
            </w:r>
          </w:p>
        </w:tc>
        <w:tc>
          <w:tcPr>
            <w:tcW w:w="4705" w:type="dxa"/>
            <w:shd w:val="clear" w:color="auto" w:fill="auto"/>
          </w:tcPr>
          <w:p w:rsidR="000154EE" w:rsidRPr="00FC32ED" w:rsidRDefault="000154EE" w:rsidP="00A339E2">
            <w:pPr>
              <w:rPr>
                <w:rFonts w:eastAsia="Calibri"/>
                <w:b/>
                <w:sz w:val="22"/>
                <w:szCs w:val="22"/>
              </w:rPr>
            </w:pPr>
            <w:r w:rsidRPr="00FC32ED">
              <w:rPr>
                <w:rFonts w:eastAsia="Calibri"/>
                <w:sz w:val="22"/>
                <w:szCs w:val="22"/>
              </w:rPr>
              <w:t>Жизнь ратными подвигами полна</w:t>
            </w:r>
          </w:p>
        </w:tc>
        <w:tc>
          <w:tcPr>
            <w:tcW w:w="992" w:type="dxa"/>
            <w:shd w:val="clear" w:color="auto" w:fill="auto"/>
          </w:tcPr>
          <w:p w:rsidR="000154EE" w:rsidRPr="00FC32ED" w:rsidRDefault="000154EE" w:rsidP="00CD6A64">
            <w:pPr>
              <w:jc w:val="center"/>
              <w:rPr>
                <w:rFonts w:eastAsia="Calibri"/>
                <w:sz w:val="22"/>
                <w:szCs w:val="22"/>
              </w:rPr>
            </w:pPr>
            <w:r w:rsidRPr="00FC32ED">
              <w:rPr>
                <w:rFonts w:eastAsia="Calibri"/>
                <w:sz w:val="22"/>
                <w:szCs w:val="22"/>
              </w:rPr>
              <w:t>1</w:t>
            </w:r>
          </w:p>
        </w:tc>
        <w:tc>
          <w:tcPr>
            <w:tcW w:w="851" w:type="dxa"/>
            <w:shd w:val="clear" w:color="auto" w:fill="auto"/>
          </w:tcPr>
          <w:p w:rsidR="000154EE" w:rsidRPr="00FC32ED" w:rsidRDefault="00FC32ED" w:rsidP="00CD6A64">
            <w:pPr>
              <w:jc w:val="center"/>
              <w:rPr>
                <w:rFonts w:eastAsia="Calibri"/>
                <w:sz w:val="22"/>
                <w:szCs w:val="22"/>
              </w:rPr>
            </w:pPr>
            <w:r w:rsidRPr="00FC32ED">
              <w:rPr>
                <w:rFonts w:eastAsia="Calibri"/>
                <w:sz w:val="22"/>
                <w:szCs w:val="22"/>
              </w:rPr>
              <w:t>20.10</w:t>
            </w:r>
          </w:p>
        </w:tc>
        <w:tc>
          <w:tcPr>
            <w:tcW w:w="850" w:type="dxa"/>
            <w:shd w:val="clear" w:color="auto" w:fill="auto"/>
          </w:tcPr>
          <w:p w:rsidR="000154EE" w:rsidRPr="00FC32ED" w:rsidRDefault="000154EE" w:rsidP="00CD6A64">
            <w:pPr>
              <w:jc w:val="center"/>
              <w:rPr>
                <w:rFonts w:eastAsia="Calibri"/>
                <w:b/>
                <w:sz w:val="22"/>
                <w:szCs w:val="22"/>
              </w:rPr>
            </w:pPr>
          </w:p>
        </w:tc>
        <w:tc>
          <w:tcPr>
            <w:tcW w:w="1701" w:type="dxa"/>
            <w:shd w:val="clear" w:color="auto" w:fill="auto"/>
          </w:tcPr>
          <w:p w:rsidR="000154EE" w:rsidRPr="00FC32ED" w:rsidRDefault="000154EE" w:rsidP="00A339E2">
            <w:pPr>
              <w:rPr>
                <w:rFonts w:eastAsia="Calibri"/>
                <w:b/>
                <w:sz w:val="22"/>
                <w:szCs w:val="22"/>
              </w:rPr>
            </w:pPr>
          </w:p>
        </w:tc>
      </w:tr>
      <w:tr w:rsidR="00CD6A64" w:rsidRPr="00596DB0" w:rsidTr="00CD6A64">
        <w:tc>
          <w:tcPr>
            <w:tcW w:w="648" w:type="dxa"/>
            <w:shd w:val="clear" w:color="auto" w:fill="auto"/>
          </w:tcPr>
          <w:p w:rsidR="000154EE" w:rsidRPr="00FC32ED" w:rsidRDefault="000154EE" w:rsidP="00A339E2">
            <w:pPr>
              <w:rPr>
                <w:rFonts w:eastAsia="Calibri"/>
                <w:sz w:val="22"/>
                <w:szCs w:val="22"/>
              </w:rPr>
            </w:pPr>
            <w:r w:rsidRPr="00FC32ED">
              <w:rPr>
                <w:rFonts w:eastAsia="Calibri"/>
                <w:sz w:val="22"/>
                <w:szCs w:val="22"/>
              </w:rPr>
              <w:t>8</w:t>
            </w:r>
          </w:p>
        </w:tc>
        <w:tc>
          <w:tcPr>
            <w:tcW w:w="4705" w:type="dxa"/>
            <w:shd w:val="clear" w:color="auto" w:fill="auto"/>
          </w:tcPr>
          <w:p w:rsidR="000154EE" w:rsidRPr="00FC32ED" w:rsidRDefault="000154EE" w:rsidP="00A339E2">
            <w:pPr>
              <w:rPr>
                <w:rFonts w:eastAsia="Calibri"/>
                <w:sz w:val="22"/>
                <w:szCs w:val="22"/>
              </w:rPr>
            </w:pPr>
            <w:r w:rsidRPr="00FC32ED">
              <w:rPr>
                <w:rFonts w:eastAsia="Calibri"/>
                <w:sz w:val="22"/>
                <w:szCs w:val="22"/>
              </w:rPr>
              <w:t>Жизнь ратными подвигами полна</w:t>
            </w:r>
          </w:p>
        </w:tc>
        <w:tc>
          <w:tcPr>
            <w:tcW w:w="992" w:type="dxa"/>
            <w:shd w:val="clear" w:color="auto" w:fill="auto"/>
          </w:tcPr>
          <w:p w:rsidR="000154EE" w:rsidRPr="00FC32ED" w:rsidRDefault="000154EE" w:rsidP="00CD6A64">
            <w:pPr>
              <w:jc w:val="center"/>
              <w:rPr>
                <w:rFonts w:eastAsia="Calibri"/>
                <w:sz w:val="22"/>
                <w:szCs w:val="22"/>
              </w:rPr>
            </w:pPr>
            <w:r w:rsidRPr="00FC32ED">
              <w:rPr>
                <w:rFonts w:eastAsia="Calibri"/>
                <w:sz w:val="22"/>
                <w:szCs w:val="22"/>
              </w:rPr>
              <w:t>1</w:t>
            </w:r>
          </w:p>
        </w:tc>
        <w:tc>
          <w:tcPr>
            <w:tcW w:w="851" w:type="dxa"/>
            <w:shd w:val="clear" w:color="auto" w:fill="auto"/>
          </w:tcPr>
          <w:p w:rsidR="000154EE" w:rsidRPr="00FC32ED" w:rsidRDefault="00FC32ED" w:rsidP="00CD6A64">
            <w:pPr>
              <w:jc w:val="center"/>
              <w:rPr>
                <w:rFonts w:eastAsia="Calibri"/>
                <w:sz w:val="22"/>
                <w:szCs w:val="22"/>
              </w:rPr>
            </w:pPr>
            <w:r w:rsidRPr="00FC32ED">
              <w:rPr>
                <w:rFonts w:eastAsia="Calibri"/>
                <w:sz w:val="22"/>
                <w:szCs w:val="22"/>
              </w:rPr>
              <w:t>27.10</w:t>
            </w:r>
          </w:p>
        </w:tc>
        <w:tc>
          <w:tcPr>
            <w:tcW w:w="850" w:type="dxa"/>
            <w:shd w:val="clear" w:color="auto" w:fill="auto"/>
          </w:tcPr>
          <w:p w:rsidR="000154EE" w:rsidRPr="00FC32ED" w:rsidRDefault="000154EE" w:rsidP="00CD6A64">
            <w:pPr>
              <w:jc w:val="center"/>
              <w:rPr>
                <w:rFonts w:eastAsia="Calibri"/>
                <w:b/>
                <w:sz w:val="22"/>
                <w:szCs w:val="22"/>
              </w:rPr>
            </w:pPr>
          </w:p>
        </w:tc>
        <w:tc>
          <w:tcPr>
            <w:tcW w:w="1701" w:type="dxa"/>
            <w:shd w:val="clear" w:color="auto" w:fill="auto"/>
          </w:tcPr>
          <w:p w:rsidR="000154EE" w:rsidRPr="00FC32ED" w:rsidRDefault="000154EE" w:rsidP="00A339E2">
            <w:pPr>
              <w:rPr>
                <w:rFonts w:eastAsia="Calibri"/>
                <w:b/>
                <w:sz w:val="22"/>
                <w:szCs w:val="22"/>
              </w:rPr>
            </w:pPr>
          </w:p>
        </w:tc>
      </w:tr>
      <w:tr w:rsidR="00CD6A64" w:rsidRPr="00596DB0" w:rsidTr="00CD6A64">
        <w:tc>
          <w:tcPr>
            <w:tcW w:w="648" w:type="dxa"/>
            <w:shd w:val="clear" w:color="auto" w:fill="auto"/>
          </w:tcPr>
          <w:p w:rsidR="000154EE" w:rsidRPr="00FC32ED" w:rsidRDefault="000154EE" w:rsidP="00A339E2">
            <w:pPr>
              <w:rPr>
                <w:rFonts w:eastAsia="Calibri"/>
                <w:sz w:val="22"/>
                <w:szCs w:val="22"/>
              </w:rPr>
            </w:pPr>
            <w:r w:rsidRPr="00FC32ED">
              <w:rPr>
                <w:rFonts w:eastAsia="Calibri"/>
                <w:sz w:val="22"/>
                <w:szCs w:val="22"/>
              </w:rPr>
              <w:t>9</w:t>
            </w:r>
          </w:p>
        </w:tc>
        <w:tc>
          <w:tcPr>
            <w:tcW w:w="4705" w:type="dxa"/>
            <w:shd w:val="clear" w:color="auto" w:fill="auto"/>
          </w:tcPr>
          <w:p w:rsidR="000154EE" w:rsidRPr="00FC32ED" w:rsidRDefault="000154EE" w:rsidP="00A339E2">
            <w:pPr>
              <w:rPr>
                <w:rFonts w:eastAsia="Calibri"/>
                <w:b/>
                <w:sz w:val="22"/>
                <w:szCs w:val="22"/>
              </w:rPr>
            </w:pPr>
            <w:r w:rsidRPr="00FC32ED">
              <w:rPr>
                <w:rFonts w:eastAsia="Calibri"/>
                <w:sz w:val="22"/>
                <w:szCs w:val="22"/>
              </w:rPr>
              <w:t>В труде – красота человека</w:t>
            </w:r>
          </w:p>
        </w:tc>
        <w:tc>
          <w:tcPr>
            <w:tcW w:w="992" w:type="dxa"/>
            <w:shd w:val="clear" w:color="auto" w:fill="auto"/>
          </w:tcPr>
          <w:p w:rsidR="000154EE" w:rsidRPr="00FC32ED" w:rsidRDefault="000154EE" w:rsidP="00CD6A64">
            <w:pPr>
              <w:jc w:val="center"/>
              <w:rPr>
                <w:rFonts w:eastAsia="Calibri"/>
                <w:sz w:val="22"/>
                <w:szCs w:val="22"/>
              </w:rPr>
            </w:pPr>
            <w:r w:rsidRPr="00FC32ED">
              <w:rPr>
                <w:rFonts w:eastAsia="Calibri"/>
                <w:sz w:val="22"/>
                <w:szCs w:val="22"/>
              </w:rPr>
              <w:t>1</w:t>
            </w:r>
          </w:p>
        </w:tc>
        <w:tc>
          <w:tcPr>
            <w:tcW w:w="851" w:type="dxa"/>
            <w:shd w:val="clear" w:color="auto" w:fill="auto"/>
          </w:tcPr>
          <w:p w:rsidR="000154EE" w:rsidRPr="00FC32ED" w:rsidRDefault="00FC32ED" w:rsidP="00CD6A64">
            <w:pPr>
              <w:jc w:val="center"/>
              <w:rPr>
                <w:rFonts w:eastAsia="Calibri"/>
                <w:sz w:val="22"/>
                <w:szCs w:val="22"/>
              </w:rPr>
            </w:pPr>
            <w:r w:rsidRPr="00FC32ED">
              <w:rPr>
                <w:rFonts w:eastAsia="Calibri"/>
                <w:sz w:val="22"/>
                <w:szCs w:val="22"/>
              </w:rPr>
              <w:t>03.11</w:t>
            </w:r>
          </w:p>
        </w:tc>
        <w:tc>
          <w:tcPr>
            <w:tcW w:w="850" w:type="dxa"/>
            <w:shd w:val="clear" w:color="auto" w:fill="auto"/>
          </w:tcPr>
          <w:p w:rsidR="000154EE" w:rsidRPr="00FC32ED" w:rsidRDefault="000154EE" w:rsidP="00CD6A64">
            <w:pPr>
              <w:jc w:val="center"/>
              <w:rPr>
                <w:rFonts w:eastAsia="Calibri"/>
                <w:b/>
                <w:sz w:val="22"/>
                <w:szCs w:val="22"/>
              </w:rPr>
            </w:pPr>
          </w:p>
        </w:tc>
        <w:tc>
          <w:tcPr>
            <w:tcW w:w="1701" w:type="dxa"/>
            <w:shd w:val="clear" w:color="auto" w:fill="auto"/>
          </w:tcPr>
          <w:p w:rsidR="000154EE" w:rsidRPr="00FC32ED" w:rsidRDefault="000154EE" w:rsidP="00A339E2">
            <w:pPr>
              <w:rPr>
                <w:rFonts w:eastAsia="Calibri"/>
                <w:b/>
                <w:sz w:val="22"/>
                <w:szCs w:val="22"/>
              </w:rPr>
            </w:pPr>
          </w:p>
        </w:tc>
      </w:tr>
      <w:tr w:rsidR="00CD6A64" w:rsidRPr="00596DB0" w:rsidTr="00CD6A64">
        <w:tc>
          <w:tcPr>
            <w:tcW w:w="648" w:type="dxa"/>
            <w:shd w:val="clear" w:color="auto" w:fill="auto"/>
          </w:tcPr>
          <w:p w:rsidR="000154EE" w:rsidRPr="00FC32ED" w:rsidRDefault="000154EE" w:rsidP="00A339E2">
            <w:pPr>
              <w:rPr>
                <w:rFonts w:eastAsia="Calibri"/>
                <w:sz w:val="22"/>
                <w:szCs w:val="22"/>
              </w:rPr>
            </w:pPr>
            <w:r w:rsidRPr="00FC32ED">
              <w:rPr>
                <w:rFonts w:eastAsia="Calibri"/>
                <w:sz w:val="22"/>
                <w:szCs w:val="22"/>
              </w:rPr>
              <w:t>10</w:t>
            </w:r>
          </w:p>
        </w:tc>
        <w:tc>
          <w:tcPr>
            <w:tcW w:w="4705" w:type="dxa"/>
            <w:shd w:val="clear" w:color="auto" w:fill="auto"/>
          </w:tcPr>
          <w:p w:rsidR="000154EE" w:rsidRPr="00FC32ED" w:rsidRDefault="000154EE" w:rsidP="00A339E2">
            <w:pPr>
              <w:rPr>
                <w:rFonts w:eastAsia="Calibri"/>
                <w:sz w:val="22"/>
                <w:szCs w:val="22"/>
              </w:rPr>
            </w:pPr>
            <w:r w:rsidRPr="00FC32ED">
              <w:rPr>
                <w:rFonts w:eastAsia="Calibri"/>
                <w:sz w:val="22"/>
                <w:szCs w:val="22"/>
              </w:rPr>
              <w:t>В труде – красота человека</w:t>
            </w:r>
          </w:p>
        </w:tc>
        <w:tc>
          <w:tcPr>
            <w:tcW w:w="992" w:type="dxa"/>
            <w:shd w:val="clear" w:color="auto" w:fill="auto"/>
          </w:tcPr>
          <w:p w:rsidR="000154EE" w:rsidRPr="00FC32ED" w:rsidRDefault="000154EE" w:rsidP="00CD6A64">
            <w:pPr>
              <w:jc w:val="center"/>
              <w:rPr>
                <w:rFonts w:eastAsia="Calibri"/>
                <w:sz w:val="22"/>
                <w:szCs w:val="22"/>
              </w:rPr>
            </w:pPr>
            <w:r w:rsidRPr="00FC32ED">
              <w:rPr>
                <w:rFonts w:eastAsia="Calibri"/>
                <w:sz w:val="22"/>
                <w:szCs w:val="22"/>
              </w:rPr>
              <w:t>1</w:t>
            </w:r>
          </w:p>
        </w:tc>
        <w:tc>
          <w:tcPr>
            <w:tcW w:w="851" w:type="dxa"/>
            <w:shd w:val="clear" w:color="auto" w:fill="auto"/>
          </w:tcPr>
          <w:p w:rsidR="000154EE" w:rsidRPr="00FC32ED" w:rsidRDefault="00FC32ED" w:rsidP="00CD6A64">
            <w:pPr>
              <w:jc w:val="center"/>
              <w:rPr>
                <w:rFonts w:eastAsia="Calibri"/>
                <w:sz w:val="22"/>
                <w:szCs w:val="22"/>
              </w:rPr>
            </w:pPr>
            <w:r w:rsidRPr="00FC32ED">
              <w:rPr>
                <w:rFonts w:eastAsia="Calibri"/>
                <w:sz w:val="22"/>
                <w:szCs w:val="22"/>
              </w:rPr>
              <w:t>10.11</w:t>
            </w:r>
          </w:p>
        </w:tc>
        <w:tc>
          <w:tcPr>
            <w:tcW w:w="850" w:type="dxa"/>
            <w:shd w:val="clear" w:color="auto" w:fill="auto"/>
          </w:tcPr>
          <w:p w:rsidR="000154EE" w:rsidRPr="00FC32ED" w:rsidRDefault="000154EE" w:rsidP="00CD6A64">
            <w:pPr>
              <w:jc w:val="center"/>
              <w:rPr>
                <w:rFonts w:eastAsia="Calibri"/>
                <w:b/>
                <w:sz w:val="22"/>
                <w:szCs w:val="22"/>
              </w:rPr>
            </w:pPr>
          </w:p>
        </w:tc>
        <w:tc>
          <w:tcPr>
            <w:tcW w:w="1701" w:type="dxa"/>
            <w:shd w:val="clear" w:color="auto" w:fill="auto"/>
          </w:tcPr>
          <w:p w:rsidR="000154EE" w:rsidRPr="00FC32ED" w:rsidRDefault="000154EE" w:rsidP="00A339E2">
            <w:pPr>
              <w:rPr>
                <w:rFonts w:eastAsia="Calibri"/>
                <w:b/>
                <w:sz w:val="22"/>
                <w:szCs w:val="22"/>
              </w:rPr>
            </w:pPr>
          </w:p>
        </w:tc>
      </w:tr>
      <w:tr w:rsidR="00CD6A64" w:rsidRPr="00596DB0" w:rsidTr="00CD6A64">
        <w:tc>
          <w:tcPr>
            <w:tcW w:w="648" w:type="dxa"/>
            <w:shd w:val="clear" w:color="auto" w:fill="auto"/>
          </w:tcPr>
          <w:p w:rsidR="000154EE" w:rsidRPr="00FC32ED" w:rsidRDefault="000154EE" w:rsidP="00A339E2">
            <w:pPr>
              <w:rPr>
                <w:rFonts w:eastAsia="Calibri"/>
                <w:sz w:val="22"/>
                <w:szCs w:val="22"/>
              </w:rPr>
            </w:pPr>
            <w:r w:rsidRPr="00FC32ED">
              <w:rPr>
                <w:rFonts w:eastAsia="Calibri"/>
                <w:sz w:val="22"/>
                <w:szCs w:val="22"/>
              </w:rPr>
              <w:t>11</w:t>
            </w:r>
          </w:p>
        </w:tc>
        <w:tc>
          <w:tcPr>
            <w:tcW w:w="4705" w:type="dxa"/>
            <w:shd w:val="clear" w:color="auto" w:fill="auto"/>
          </w:tcPr>
          <w:p w:rsidR="000154EE" w:rsidRPr="00FC32ED" w:rsidRDefault="000154EE" w:rsidP="00A339E2">
            <w:pPr>
              <w:rPr>
                <w:rFonts w:eastAsia="Calibri"/>
                <w:b/>
                <w:sz w:val="22"/>
                <w:szCs w:val="22"/>
              </w:rPr>
            </w:pPr>
            <w:r w:rsidRPr="00FC32ED">
              <w:rPr>
                <w:rFonts w:eastAsia="Calibri"/>
                <w:sz w:val="22"/>
                <w:szCs w:val="22"/>
              </w:rPr>
              <w:t>«Плод добрых трудов славен»</w:t>
            </w:r>
          </w:p>
        </w:tc>
        <w:tc>
          <w:tcPr>
            <w:tcW w:w="992" w:type="dxa"/>
            <w:shd w:val="clear" w:color="auto" w:fill="auto"/>
          </w:tcPr>
          <w:p w:rsidR="000154EE" w:rsidRPr="00FC32ED" w:rsidRDefault="000154EE" w:rsidP="00CD6A64">
            <w:pPr>
              <w:jc w:val="center"/>
              <w:rPr>
                <w:rFonts w:eastAsia="Calibri"/>
                <w:sz w:val="22"/>
                <w:szCs w:val="22"/>
              </w:rPr>
            </w:pPr>
            <w:r w:rsidRPr="00FC32ED">
              <w:rPr>
                <w:rFonts w:eastAsia="Calibri"/>
                <w:sz w:val="22"/>
                <w:szCs w:val="22"/>
              </w:rPr>
              <w:t>1</w:t>
            </w:r>
          </w:p>
        </w:tc>
        <w:tc>
          <w:tcPr>
            <w:tcW w:w="851" w:type="dxa"/>
            <w:shd w:val="clear" w:color="auto" w:fill="auto"/>
          </w:tcPr>
          <w:p w:rsidR="000154EE" w:rsidRPr="00FC32ED" w:rsidRDefault="001A7EA3" w:rsidP="00CD6A64">
            <w:pPr>
              <w:jc w:val="center"/>
              <w:rPr>
                <w:rFonts w:eastAsia="Calibri"/>
                <w:sz w:val="22"/>
                <w:szCs w:val="22"/>
              </w:rPr>
            </w:pPr>
            <w:r>
              <w:rPr>
                <w:rFonts w:eastAsia="Calibri"/>
                <w:sz w:val="22"/>
                <w:szCs w:val="22"/>
              </w:rPr>
              <w:t>17.11</w:t>
            </w:r>
          </w:p>
        </w:tc>
        <w:tc>
          <w:tcPr>
            <w:tcW w:w="850" w:type="dxa"/>
            <w:shd w:val="clear" w:color="auto" w:fill="auto"/>
          </w:tcPr>
          <w:p w:rsidR="000154EE" w:rsidRPr="00FC32ED" w:rsidRDefault="000154EE" w:rsidP="00CD6A64">
            <w:pPr>
              <w:jc w:val="center"/>
              <w:rPr>
                <w:rFonts w:eastAsia="Calibri"/>
                <w:b/>
                <w:sz w:val="22"/>
                <w:szCs w:val="22"/>
              </w:rPr>
            </w:pPr>
          </w:p>
        </w:tc>
        <w:tc>
          <w:tcPr>
            <w:tcW w:w="1701" w:type="dxa"/>
            <w:shd w:val="clear" w:color="auto" w:fill="auto"/>
          </w:tcPr>
          <w:p w:rsidR="000154EE" w:rsidRPr="00FC32ED" w:rsidRDefault="000154EE" w:rsidP="00A339E2">
            <w:pPr>
              <w:rPr>
                <w:rFonts w:eastAsia="Calibri"/>
                <w:b/>
                <w:sz w:val="22"/>
                <w:szCs w:val="22"/>
              </w:rPr>
            </w:pPr>
          </w:p>
        </w:tc>
      </w:tr>
      <w:tr w:rsidR="00CD6A64" w:rsidRPr="00596DB0" w:rsidTr="00CD6A64">
        <w:tc>
          <w:tcPr>
            <w:tcW w:w="648" w:type="dxa"/>
            <w:shd w:val="clear" w:color="auto" w:fill="auto"/>
          </w:tcPr>
          <w:p w:rsidR="000154EE" w:rsidRPr="00FC32ED" w:rsidRDefault="000154EE" w:rsidP="00A339E2">
            <w:pPr>
              <w:rPr>
                <w:rFonts w:eastAsia="Calibri"/>
                <w:sz w:val="22"/>
                <w:szCs w:val="22"/>
              </w:rPr>
            </w:pPr>
            <w:r w:rsidRPr="00FC32ED">
              <w:rPr>
                <w:rFonts w:eastAsia="Calibri"/>
                <w:sz w:val="22"/>
                <w:szCs w:val="22"/>
              </w:rPr>
              <w:t>12</w:t>
            </w:r>
          </w:p>
        </w:tc>
        <w:tc>
          <w:tcPr>
            <w:tcW w:w="4705" w:type="dxa"/>
            <w:shd w:val="clear" w:color="auto" w:fill="auto"/>
          </w:tcPr>
          <w:p w:rsidR="000154EE" w:rsidRPr="00FC32ED" w:rsidRDefault="000154EE" w:rsidP="00A339E2">
            <w:pPr>
              <w:rPr>
                <w:rFonts w:eastAsia="Calibri"/>
                <w:sz w:val="22"/>
                <w:szCs w:val="22"/>
              </w:rPr>
            </w:pPr>
            <w:r w:rsidRPr="00FC32ED">
              <w:rPr>
                <w:rFonts w:eastAsia="Calibri"/>
                <w:sz w:val="22"/>
                <w:szCs w:val="22"/>
              </w:rPr>
              <w:t>«Плод добрых трудов славен»</w:t>
            </w:r>
          </w:p>
        </w:tc>
        <w:tc>
          <w:tcPr>
            <w:tcW w:w="992" w:type="dxa"/>
            <w:shd w:val="clear" w:color="auto" w:fill="auto"/>
          </w:tcPr>
          <w:p w:rsidR="000154EE" w:rsidRPr="00FC32ED" w:rsidRDefault="000154EE" w:rsidP="00CD6A64">
            <w:pPr>
              <w:jc w:val="center"/>
              <w:rPr>
                <w:rFonts w:eastAsia="Calibri"/>
                <w:sz w:val="22"/>
                <w:szCs w:val="22"/>
              </w:rPr>
            </w:pPr>
            <w:r w:rsidRPr="00FC32ED">
              <w:rPr>
                <w:rFonts w:eastAsia="Calibri"/>
                <w:sz w:val="22"/>
                <w:szCs w:val="22"/>
              </w:rPr>
              <w:t>1</w:t>
            </w:r>
          </w:p>
        </w:tc>
        <w:tc>
          <w:tcPr>
            <w:tcW w:w="851" w:type="dxa"/>
            <w:shd w:val="clear" w:color="auto" w:fill="auto"/>
          </w:tcPr>
          <w:p w:rsidR="000154EE" w:rsidRPr="00FC32ED" w:rsidRDefault="001A7EA3" w:rsidP="00CD6A64">
            <w:pPr>
              <w:jc w:val="center"/>
              <w:rPr>
                <w:rFonts w:eastAsia="Calibri"/>
                <w:sz w:val="22"/>
                <w:szCs w:val="22"/>
              </w:rPr>
            </w:pPr>
            <w:r>
              <w:rPr>
                <w:rFonts w:eastAsia="Calibri"/>
                <w:sz w:val="22"/>
                <w:szCs w:val="22"/>
              </w:rPr>
              <w:t>24.11</w:t>
            </w:r>
          </w:p>
        </w:tc>
        <w:tc>
          <w:tcPr>
            <w:tcW w:w="850" w:type="dxa"/>
            <w:shd w:val="clear" w:color="auto" w:fill="auto"/>
          </w:tcPr>
          <w:p w:rsidR="000154EE" w:rsidRPr="00FC32ED" w:rsidRDefault="000154EE" w:rsidP="00CD6A64">
            <w:pPr>
              <w:jc w:val="center"/>
              <w:rPr>
                <w:rFonts w:eastAsia="Calibri"/>
                <w:b/>
                <w:sz w:val="22"/>
                <w:szCs w:val="22"/>
              </w:rPr>
            </w:pPr>
          </w:p>
        </w:tc>
        <w:tc>
          <w:tcPr>
            <w:tcW w:w="1701" w:type="dxa"/>
            <w:shd w:val="clear" w:color="auto" w:fill="auto"/>
          </w:tcPr>
          <w:p w:rsidR="000154EE" w:rsidRPr="00FC32ED" w:rsidRDefault="000154EE" w:rsidP="00A339E2">
            <w:pPr>
              <w:rPr>
                <w:rFonts w:eastAsia="Calibri"/>
                <w:b/>
                <w:sz w:val="22"/>
                <w:szCs w:val="22"/>
              </w:rPr>
            </w:pPr>
          </w:p>
        </w:tc>
      </w:tr>
      <w:tr w:rsidR="00CD6A64" w:rsidRPr="00596DB0" w:rsidTr="00CD6A64">
        <w:tc>
          <w:tcPr>
            <w:tcW w:w="648" w:type="dxa"/>
            <w:shd w:val="clear" w:color="auto" w:fill="auto"/>
          </w:tcPr>
          <w:p w:rsidR="000154EE" w:rsidRPr="00FC32ED" w:rsidRDefault="000154EE" w:rsidP="00A339E2">
            <w:pPr>
              <w:rPr>
                <w:rFonts w:eastAsia="Calibri"/>
                <w:sz w:val="22"/>
                <w:szCs w:val="22"/>
              </w:rPr>
            </w:pPr>
            <w:r w:rsidRPr="00FC32ED">
              <w:rPr>
                <w:rFonts w:eastAsia="Calibri"/>
                <w:sz w:val="22"/>
                <w:szCs w:val="22"/>
              </w:rPr>
              <w:t>13</w:t>
            </w:r>
          </w:p>
        </w:tc>
        <w:tc>
          <w:tcPr>
            <w:tcW w:w="4705" w:type="dxa"/>
            <w:shd w:val="clear" w:color="auto" w:fill="auto"/>
          </w:tcPr>
          <w:p w:rsidR="000154EE" w:rsidRPr="00FC32ED" w:rsidRDefault="000154EE" w:rsidP="00A339E2">
            <w:pPr>
              <w:rPr>
                <w:rFonts w:eastAsia="Calibri"/>
                <w:b/>
                <w:sz w:val="22"/>
                <w:szCs w:val="22"/>
              </w:rPr>
            </w:pPr>
            <w:r w:rsidRPr="00FC32ED">
              <w:rPr>
                <w:rFonts w:eastAsia="Calibri"/>
                <w:sz w:val="22"/>
                <w:szCs w:val="22"/>
              </w:rPr>
              <w:t>Люди труда</w:t>
            </w:r>
          </w:p>
        </w:tc>
        <w:tc>
          <w:tcPr>
            <w:tcW w:w="992" w:type="dxa"/>
            <w:shd w:val="clear" w:color="auto" w:fill="auto"/>
          </w:tcPr>
          <w:p w:rsidR="000154EE" w:rsidRPr="00FC32ED" w:rsidRDefault="000154EE" w:rsidP="00CD6A64">
            <w:pPr>
              <w:jc w:val="center"/>
              <w:rPr>
                <w:rFonts w:eastAsia="Calibri"/>
                <w:sz w:val="22"/>
                <w:szCs w:val="22"/>
              </w:rPr>
            </w:pPr>
            <w:r w:rsidRPr="00FC32ED">
              <w:rPr>
                <w:rFonts w:eastAsia="Calibri"/>
                <w:sz w:val="22"/>
                <w:szCs w:val="22"/>
              </w:rPr>
              <w:t>1</w:t>
            </w:r>
          </w:p>
        </w:tc>
        <w:tc>
          <w:tcPr>
            <w:tcW w:w="851" w:type="dxa"/>
            <w:shd w:val="clear" w:color="auto" w:fill="auto"/>
          </w:tcPr>
          <w:p w:rsidR="000154EE" w:rsidRPr="00FC32ED" w:rsidRDefault="00FC32ED" w:rsidP="00CD6A64">
            <w:pPr>
              <w:jc w:val="center"/>
              <w:rPr>
                <w:rFonts w:eastAsia="Calibri"/>
                <w:sz w:val="22"/>
                <w:szCs w:val="22"/>
              </w:rPr>
            </w:pPr>
            <w:r w:rsidRPr="00FC32ED">
              <w:rPr>
                <w:rFonts w:eastAsia="Calibri"/>
                <w:sz w:val="22"/>
                <w:szCs w:val="22"/>
              </w:rPr>
              <w:t>01.12</w:t>
            </w:r>
          </w:p>
        </w:tc>
        <w:tc>
          <w:tcPr>
            <w:tcW w:w="850" w:type="dxa"/>
            <w:shd w:val="clear" w:color="auto" w:fill="auto"/>
          </w:tcPr>
          <w:p w:rsidR="000154EE" w:rsidRPr="00FC32ED" w:rsidRDefault="000154EE" w:rsidP="00CD6A64">
            <w:pPr>
              <w:jc w:val="center"/>
              <w:rPr>
                <w:rFonts w:eastAsia="Calibri"/>
                <w:b/>
                <w:sz w:val="22"/>
                <w:szCs w:val="22"/>
              </w:rPr>
            </w:pPr>
          </w:p>
        </w:tc>
        <w:tc>
          <w:tcPr>
            <w:tcW w:w="1701" w:type="dxa"/>
            <w:shd w:val="clear" w:color="auto" w:fill="auto"/>
          </w:tcPr>
          <w:p w:rsidR="000154EE" w:rsidRPr="00FC32ED" w:rsidRDefault="000154EE" w:rsidP="00A339E2">
            <w:pPr>
              <w:rPr>
                <w:rFonts w:eastAsia="Calibri"/>
                <w:b/>
                <w:sz w:val="22"/>
                <w:szCs w:val="22"/>
              </w:rPr>
            </w:pPr>
          </w:p>
        </w:tc>
      </w:tr>
      <w:tr w:rsidR="00CD6A64" w:rsidRPr="00596DB0" w:rsidTr="00CD6A64">
        <w:tc>
          <w:tcPr>
            <w:tcW w:w="648" w:type="dxa"/>
            <w:shd w:val="clear" w:color="auto" w:fill="auto"/>
          </w:tcPr>
          <w:p w:rsidR="000154EE" w:rsidRPr="00FC32ED" w:rsidRDefault="000154EE" w:rsidP="00A339E2">
            <w:pPr>
              <w:rPr>
                <w:rFonts w:eastAsia="Calibri"/>
                <w:sz w:val="22"/>
                <w:szCs w:val="22"/>
              </w:rPr>
            </w:pPr>
            <w:r w:rsidRPr="00FC32ED">
              <w:rPr>
                <w:rFonts w:eastAsia="Calibri"/>
                <w:sz w:val="22"/>
                <w:szCs w:val="22"/>
              </w:rPr>
              <w:t>14</w:t>
            </w:r>
          </w:p>
        </w:tc>
        <w:tc>
          <w:tcPr>
            <w:tcW w:w="4705" w:type="dxa"/>
            <w:shd w:val="clear" w:color="auto" w:fill="auto"/>
          </w:tcPr>
          <w:p w:rsidR="000154EE" w:rsidRPr="00FC32ED" w:rsidRDefault="000154EE" w:rsidP="00A339E2">
            <w:pPr>
              <w:rPr>
                <w:rFonts w:eastAsia="Calibri"/>
                <w:sz w:val="22"/>
                <w:szCs w:val="22"/>
              </w:rPr>
            </w:pPr>
            <w:r w:rsidRPr="00FC32ED">
              <w:rPr>
                <w:rFonts w:eastAsia="Calibri"/>
                <w:sz w:val="22"/>
                <w:szCs w:val="22"/>
              </w:rPr>
              <w:t>Люди труда</w:t>
            </w:r>
          </w:p>
        </w:tc>
        <w:tc>
          <w:tcPr>
            <w:tcW w:w="992" w:type="dxa"/>
            <w:shd w:val="clear" w:color="auto" w:fill="auto"/>
          </w:tcPr>
          <w:p w:rsidR="000154EE" w:rsidRPr="00FC32ED" w:rsidRDefault="000154EE" w:rsidP="00CD6A64">
            <w:pPr>
              <w:jc w:val="center"/>
              <w:rPr>
                <w:rFonts w:eastAsia="Calibri"/>
                <w:sz w:val="22"/>
                <w:szCs w:val="22"/>
              </w:rPr>
            </w:pPr>
            <w:r w:rsidRPr="00FC32ED">
              <w:rPr>
                <w:rFonts w:eastAsia="Calibri"/>
                <w:sz w:val="22"/>
                <w:szCs w:val="22"/>
              </w:rPr>
              <w:t>1</w:t>
            </w:r>
          </w:p>
        </w:tc>
        <w:tc>
          <w:tcPr>
            <w:tcW w:w="851" w:type="dxa"/>
            <w:shd w:val="clear" w:color="auto" w:fill="auto"/>
          </w:tcPr>
          <w:p w:rsidR="000154EE" w:rsidRPr="00FC32ED" w:rsidRDefault="00FC32ED" w:rsidP="00CD6A64">
            <w:pPr>
              <w:jc w:val="center"/>
              <w:rPr>
                <w:rFonts w:eastAsia="Calibri"/>
                <w:sz w:val="22"/>
                <w:szCs w:val="22"/>
              </w:rPr>
            </w:pPr>
            <w:r w:rsidRPr="00FC32ED">
              <w:rPr>
                <w:rFonts w:eastAsia="Calibri"/>
                <w:sz w:val="22"/>
                <w:szCs w:val="22"/>
              </w:rPr>
              <w:t>08.12</w:t>
            </w:r>
          </w:p>
        </w:tc>
        <w:tc>
          <w:tcPr>
            <w:tcW w:w="850" w:type="dxa"/>
            <w:shd w:val="clear" w:color="auto" w:fill="auto"/>
          </w:tcPr>
          <w:p w:rsidR="000154EE" w:rsidRPr="00FC32ED" w:rsidRDefault="000154EE" w:rsidP="00CD6A64">
            <w:pPr>
              <w:jc w:val="center"/>
              <w:rPr>
                <w:rFonts w:eastAsia="Calibri"/>
                <w:b/>
                <w:sz w:val="22"/>
                <w:szCs w:val="22"/>
              </w:rPr>
            </w:pPr>
          </w:p>
        </w:tc>
        <w:tc>
          <w:tcPr>
            <w:tcW w:w="1701" w:type="dxa"/>
            <w:shd w:val="clear" w:color="auto" w:fill="auto"/>
          </w:tcPr>
          <w:p w:rsidR="000154EE" w:rsidRPr="00FC32ED" w:rsidRDefault="000154EE" w:rsidP="00A339E2">
            <w:pPr>
              <w:rPr>
                <w:rFonts w:eastAsia="Calibri"/>
                <w:b/>
                <w:sz w:val="22"/>
                <w:szCs w:val="22"/>
              </w:rPr>
            </w:pPr>
          </w:p>
        </w:tc>
      </w:tr>
      <w:tr w:rsidR="00CD6A64" w:rsidRPr="00596DB0" w:rsidTr="00CD6A64">
        <w:tc>
          <w:tcPr>
            <w:tcW w:w="648" w:type="dxa"/>
            <w:shd w:val="clear" w:color="auto" w:fill="auto"/>
          </w:tcPr>
          <w:p w:rsidR="000154EE" w:rsidRPr="00FC32ED" w:rsidRDefault="000154EE" w:rsidP="00A339E2">
            <w:pPr>
              <w:rPr>
                <w:rFonts w:eastAsia="Calibri"/>
                <w:b/>
                <w:sz w:val="22"/>
                <w:szCs w:val="22"/>
              </w:rPr>
            </w:pPr>
            <w:r w:rsidRPr="00FC32ED">
              <w:rPr>
                <w:rFonts w:eastAsia="Calibri"/>
                <w:sz w:val="22"/>
                <w:szCs w:val="22"/>
              </w:rPr>
              <w:t>15</w:t>
            </w:r>
          </w:p>
        </w:tc>
        <w:tc>
          <w:tcPr>
            <w:tcW w:w="4705" w:type="dxa"/>
            <w:shd w:val="clear" w:color="auto" w:fill="auto"/>
          </w:tcPr>
          <w:p w:rsidR="000154EE" w:rsidRPr="00FC32ED" w:rsidRDefault="000154EE" w:rsidP="00A339E2">
            <w:pPr>
              <w:rPr>
                <w:rFonts w:eastAsia="Calibri"/>
                <w:b/>
                <w:sz w:val="22"/>
                <w:szCs w:val="22"/>
              </w:rPr>
            </w:pPr>
            <w:r w:rsidRPr="00FC32ED">
              <w:rPr>
                <w:rFonts w:eastAsia="Calibri"/>
                <w:sz w:val="22"/>
                <w:szCs w:val="22"/>
              </w:rPr>
              <w:t>Бережное отношение к природе</w:t>
            </w:r>
          </w:p>
        </w:tc>
        <w:tc>
          <w:tcPr>
            <w:tcW w:w="992" w:type="dxa"/>
            <w:shd w:val="clear" w:color="auto" w:fill="auto"/>
          </w:tcPr>
          <w:p w:rsidR="000154EE" w:rsidRPr="00FC32ED" w:rsidRDefault="000154EE" w:rsidP="00CD6A64">
            <w:pPr>
              <w:jc w:val="center"/>
              <w:rPr>
                <w:rFonts w:eastAsia="Calibri"/>
                <w:sz w:val="22"/>
                <w:szCs w:val="22"/>
              </w:rPr>
            </w:pPr>
            <w:r w:rsidRPr="00FC32ED">
              <w:rPr>
                <w:rFonts w:eastAsia="Calibri"/>
                <w:sz w:val="22"/>
                <w:szCs w:val="22"/>
              </w:rPr>
              <w:t>1</w:t>
            </w:r>
          </w:p>
        </w:tc>
        <w:tc>
          <w:tcPr>
            <w:tcW w:w="851" w:type="dxa"/>
            <w:shd w:val="clear" w:color="auto" w:fill="auto"/>
          </w:tcPr>
          <w:p w:rsidR="000154EE" w:rsidRPr="00FC32ED" w:rsidRDefault="00FC32ED" w:rsidP="00CD6A64">
            <w:pPr>
              <w:jc w:val="center"/>
              <w:rPr>
                <w:rFonts w:eastAsia="Calibri"/>
                <w:sz w:val="22"/>
                <w:szCs w:val="22"/>
              </w:rPr>
            </w:pPr>
            <w:r w:rsidRPr="00FC32ED">
              <w:rPr>
                <w:rFonts w:eastAsia="Calibri"/>
                <w:sz w:val="22"/>
                <w:szCs w:val="22"/>
              </w:rPr>
              <w:t>15.12</w:t>
            </w:r>
          </w:p>
        </w:tc>
        <w:tc>
          <w:tcPr>
            <w:tcW w:w="850" w:type="dxa"/>
            <w:shd w:val="clear" w:color="auto" w:fill="auto"/>
          </w:tcPr>
          <w:p w:rsidR="000154EE" w:rsidRPr="00FC32ED" w:rsidRDefault="000154EE" w:rsidP="00CD6A64">
            <w:pPr>
              <w:jc w:val="center"/>
              <w:rPr>
                <w:rFonts w:eastAsia="Calibri"/>
                <w:b/>
                <w:sz w:val="22"/>
                <w:szCs w:val="22"/>
              </w:rPr>
            </w:pPr>
          </w:p>
        </w:tc>
        <w:tc>
          <w:tcPr>
            <w:tcW w:w="1701" w:type="dxa"/>
            <w:shd w:val="clear" w:color="auto" w:fill="auto"/>
          </w:tcPr>
          <w:p w:rsidR="000154EE" w:rsidRPr="00FC32ED" w:rsidRDefault="000154EE" w:rsidP="00A339E2">
            <w:pPr>
              <w:rPr>
                <w:rFonts w:eastAsia="Calibri"/>
                <w:b/>
                <w:sz w:val="22"/>
                <w:szCs w:val="22"/>
              </w:rPr>
            </w:pPr>
          </w:p>
        </w:tc>
      </w:tr>
      <w:tr w:rsidR="00CD6A64" w:rsidRPr="00596DB0" w:rsidTr="00CD6A64">
        <w:tc>
          <w:tcPr>
            <w:tcW w:w="648" w:type="dxa"/>
            <w:shd w:val="clear" w:color="auto" w:fill="auto"/>
          </w:tcPr>
          <w:p w:rsidR="000154EE" w:rsidRPr="00FC32ED" w:rsidRDefault="000154EE" w:rsidP="00A339E2">
            <w:pPr>
              <w:rPr>
                <w:rFonts w:eastAsia="Calibri"/>
                <w:sz w:val="22"/>
                <w:szCs w:val="22"/>
              </w:rPr>
            </w:pPr>
            <w:r w:rsidRPr="00FC32ED">
              <w:rPr>
                <w:rFonts w:eastAsia="Calibri"/>
                <w:sz w:val="22"/>
                <w:szCs w:val="22"/>
              </w:rPr>
              <w:t>16</w:t>
            </w:r>
          </w:p>
        </w:tc>
        <w:tc>
          <w:tcPr>
            <w:tcW w:w="4705" w:type="dxa"/>
            <w:shd w:val="clear" w:color="auto" w:fill="auto"/>
          </w:tcPr>
          <w:p w:rsidR="000154EE" w:rsidRPr="00FC32ED" w:rsidRDefault="000154EE" w:rsidP="00A339E2">
            <w:pPr>
              <w:rPr>
                <w:rFonts w:eastAsia="Calibri"/>
                <w:sz w:val="22"/>
                <w:szCs w:val="22"/>
              </w:rPr>
            </w:pPr>
            <w:r w:rsidRPr="00FC32ED">
              <w:rPr>
                <w:rFonts w:eastAsia="Calibri"/>
                <w:sz w:val="22"/>
                <w:szCs w:val="22"/>
              </w:rPr>
              <w:t>Бережное отношение к природе</w:t>
            </w:r>
          </w:p>
        </w:tc>
        <w:tc>
          <w:tcPr>
            <w:tcW w:w="992" w:type="dxa"/>
            <w:shd w:val="clear" w:color="auto" w:fill="auto"/>
          </w:tcPr>
          <w:p w:rsidR="000154EE" w:rsidRPr="00FC32ED" w:rsidRDefault="000154EE" w:rsidP="00CD6A64">
            <w:pPr>
              <w:jc w:val="center"/>
              <w:rPr>
                <w:rFonts w:eastAsia="Calibri"/>
                <w:sz w:val="22"/>
                <w:szCs w:val="22"/>
              </w:rPr>
            </w:pPr>
            <w:r w:rsidRPr="00FC32ED">
              <w:rPr>
                <w:rFonts w:eastAsia="Calibri"/>
                <w:sz w:val="22"/>
                <w:szCs w:val="22"/>
              </w:rPr>
              <w:t>1</w:t>
            </w:r>
          </w:p>
        </w:tc>
        <w:tc>
          <w:tcPr>
            <w:tcW w:w="851" w:type="dxa"/>
            <w:shd w:val="clear" w:color="auto" w:fill="auto"/>
          </w:tcPr>
          <w:p w:rsidR="000154EE" w:rsidRPr="00FC32ED" w:rsidRDefault="00FC32ED" w:rsidP="00CD6A64">
            <w:pPr>
              <w:jc w:val="center"/>
              <w:rPr>
                <w:rFonts w:eastAsia="Calibri"/>
                <w:sz w:val="22"/>
                <w:szCs w:val="22"/>
              </w:rPr>
            </w:pPr>
            <w:r w:rsidRPr="00FC32ED">
              <w:rPr>
                <w:rFonts w:eastAsia="Calibri"/>
                <w:sz w:val="22"/>
                <w:szCs w:val="22"/>
              </w:rPr>
              <w:t>22.12</w:t>
            </w:r>
          </w:p>
        </w:tc>
        <w:tc>
          <w:tcPr>
            <w:tcW w:w="850" w:type="dxa"/>
            <w:shd w:val="clear" w:color="auto" w:fill="auto"/>
          </w:tcPr>
          <w:p w:rsidR="000154EE" w:rsidRPr="00FC32ED" w:rsidRDefault="000154EE" w:rsidP="00CD6A64">
            <w:pPr>
              <w:jc w:val="center"/>
              <w:rPr>
                <w:rFonts w:eastAsia="Calibri"/>
                <w:b/>
                <w:sz w:val="22"/>
                <w:szCs w:val="22"/>
              </w:rPr>
            </w:pPr>
          </w:p>
        </w:tc>
        <w:tc>
          <w:tcPr>
            <w:tcW w:w="1701" w:type="dxa"/>
            <w:shd w:val="clear" w:color="auto" w:fill="auto"/>
          </w:tcPr>
          <w:p w:rsidR="000154EE" w:rsidRPr="00FC32ED" w:rsidRDefault="000154EE" w:rsidP="00A339E2">
            <w:pPr>
              <w:rPr>
                <w:rFonts w:eastAsia="Calibri"/>
                <w:b/>
                <w:sz w:val="22"/>
                <w:szCs w:val="22"/>
              </w:rPr>
            </w:pPr>
          </w:p>
        </w:tc>
      </w:tr>
      <w:tr w:rsidR="00CD6A64" w:rsidRPr="00596DB0" w:rsidTr="00CD6A64">
        <w:tc>
          <w:tcPr>
            <w:tcW w:w="648" w:type="dxa"/>
            <w:shd w:val="clear" w:color="auto" w:fill="auto"/>
          </w:tcPr>
          <w:p w:rsidR="000154EE" w:rsidRPr="00FC32ED" w:rsidRDefault="000154EE" w:rsidP="00A339E2">
            <w:pPr>
              <w:rPr>
                <w:rFonts w:eastAsia="Calibri"/>
                <w:b/>
                <w:sz w:val="22"/>
                <w:szCs w:val="22"/>
              </w:rPr>
            </w:pPr>
            <w:r w:rsidRPr="00FC32ED">
              <w:rPr>
                <w:rFonts w:eastAsia="Calibri"/>
                <w:sz w:val="22"/>
                <w:szCs w:val="22"/>
              </w:rPr>
              <w:t>17</w:t>
            </w:r>
          </w:p>
        </w:tc>
        <w:tc>
          <w:tcPr>
            <w:tcW w:w="4705" w:type="dxa"/>
            <w:shd w:val="clear" w:color="auto" w:fill="auto"/>
          </w:tcPr>
          <w:p w:rsidR="000154EE" w:rsidRPr="00FC32ED" w:rsidRDefault="000154EE" w:rsidP="00A339E2">
            <w:pPr>
              <w:rPr>
                <w:rFonts w:eastAsia="Calibri"/>
                <w:b/>
                <w:sz w:val="22"/>
                <w:szCs w:val="22"/>
              </w:rPr>
            </w:pPr>
            <w:r w:rsidRPr="00FC32ED">
              <w:rPr>
                <w:rFonts w:eastAsia="Calibri"/>
                <w:sz w:val="22"/>
                <w:szCs w:val="22"/>
              </w:rPr>
              <w:t>Семья – хранитель духовных ценностей</w:t>
            </w:r>
          </w:p>
        </w:tc>
        <w:tc>
          <w:tcPr>
            <w:tcW w:w="992" w:type="dxa"/>
            <w:shd w:val="clear" w:color="auto" w:fill="auto"/>
          </w:tcPr>
          <w:p w:rsidR="000154EE" w:rsidRPr="00FC32ED" w:rsidRDefault="000154EE" w:rsidP="00CD6A64">
            <w:pPr>
              <w:jc w:val="center"/>
              <w:rPr>
                <w:rFonts w:eastAsia="Calibri"/>
                <w:sz w:val="22"/>
                <w:szCs w:val="22"/>
              </w:rPr>
            </w:pPr>
            <w:r w:rsidRPr="00FC32ED">
              <w:rPr>
                <w:rFonts w:eastAsia="Calibri"/>
                <w:sz w:val="22"/>
                <w:szCs w:val="22"/>
              </w:rPr>
              <w:t>1</w:t>
            </w:r>
          </w:p>
        </w:tc>
        <w:tc>
          <w:tcPr>
            <w:tcW w:w="851" w:type="dxa"/>
            <w:shd w:val="clear" w:color="auto" w:fill="auto"/>
          </w:tcPr>
          <w:p w:rsidR="000154EE" w:rsidRPr="00FC32ED" w:rsidRDefault="00FC32ED" w:rsidP="00CD6A64">
            <w:pPr>
              <w:jc w:val="center"/>
              <w:rPr>
                <w:rFonts w:eastAsia="Calibri"/>
                <w:sz w:val="22"/>
                <w:szCs w:val="22"/>
              </w:rPr>
            </w:pPr>
            <w:r w:rsidRPr="00FC32ED">
              <w:rPr>
                <w:rFonts w:eastAsia="Calibri"/>
                <w:sz w:val="22"/>
                <w:szCs w:val="22"/>
              </w:rPr>
              <w:t>29.12</w:t>
            </w:r>
          </w:p>
        </w:tc>
        <w:tc>
          <w:tcPr>
            <w:tcW w:w="850" w:type="dxa"/>
            <w:shd w:val="clear" w:color="auto" w:fill="auto"/>
          </w:tcPr>
          <w:p w:rsidR="000154EE" w:rsidRPr="00FC32ED" w:rsidRDefault="000154EE" w:rsidP="00CD6A64">
            <w:pPr>
              <w:jc w:val="center"/>
              <w:rPr>
                <w:rFonts w:eastAsia="Calibri"/>
                <w:b/>
                <w:sz w:val="22"/>
                <w:szCs w:val="22"/>
              </w:rPr>
            </w:pPr>
          </w:p>
        </w:tc>
        <w:tc>
          <w:tcPr>
            <w:tcW w:w="1701" w:type="dxa"/>
            <w:shd w:val="clear" w:color="auto" w:fill="auto"/>
          </w:tcPr>
          <w:p w:rsidR="000154EE" w:rsidRPr="00FC32ED" w:rsidRDefault="000154EE" w:rsidP="00A339E2">
            <w:pPr>
              <w:rPr>
                <w:rFonts w:eastAsia="Calibri"/>
                <w:b/>
                <w:sz w:val="22"/>
                <w:szCs w:val="22"/>
              </w:rPr>
            </w:pPr>
          </w:p>
        </w:tc>
      </w:tr>
      <w:tr w:rsidR="00CD6A64" w:rsidRPr="00596DB0" w:rsidTr="00CD6A64">
        <w:tc>
          <w:tcPr>
            <w:tcW w:w="648" w:type="dxa"/>
            <w:shd w:val="clear" w:color="auto" w:fill="auto"/>
          </w:tcPr>
          <w:p w:rsidR="000154EE" w:rsidRPr="00FC32ED" w:rsidRDefault="000154EE" w:rsidP="00A339E2">
            <w:pPr>
              <w:rPr>
                <w:rFonts w:eastAsia="Calibri"/>
                <w:sz w:val="22"/>
                <w:szCs w:val="22"/>
              </w:rPr>
            </w:pPr>
            <w:r w:rsidRPr="00FC32ED">
              <w:rPr>
                <w:rFonts w:eastAsia="Calibri"/>
                <w:sz w:val="22"/>
                <w:szCs w:val="22"/>
              </w:rPr>
              <w:t>18</w:t>
            </w:r>
          </w:p>
        </w:tc>
        <w:tc>
          <w:tcPr>
            <w:tcW w:w="4705" w:type="dxa"/>
            <w:shd w:val="clear" w:color="auto" w:fill="auto"/>
          </w:tcPr>
          <w:p w:rsidR="000154EE" w:rsidRPr="00FC32ED" w:rsidRDefault="000154EE" w:rsidP="00A339E2">
            <w:pPr>
              <w:rPr>
                <w:rFonts w:eastAsia="Calibri"/>
                <w:sz w:val="22"/>
                <w:szCs w:val="22"/>
              </w:rPr>
            </w:pPr>
            <w:r w:rsidRPr="00FC32ED">
              <w:rPr>
                <w:rFonts w:eastAsia="Calibri"/>
                <w:sz w:val="22"/>
                <w:szCs w:val="22"/>
              </w:rPr>
              <w:t>Семья – хранитель духовных ценностей</w:t>
            </w:r>
          </w:p>
        </w:tc>
        <w:tc>
          <w:tcPr>
            <w:tcW w:w="992" w:type="dxa"/>
            <w:shd w:val="clear" w:color="auto" w:fill="auto"/>
          </w:tcPr>
          <w:p w:rsidR="000154EE" w:rsidRPr="00FC32ED" w:rsidRDefault="000154EE" w:rsidP="00CD6A64">
            <w:pPr>
              <w:jc w:val="center"/>
              <w:rPr>
                <w:rFonts w:eastAsia="Calibri"/>
                <w:sz w:val="22"/>
                <w:szCs w:val="22"/>
              </w:rPr>
            </w:pPr>
            <w:r w:rsidRPr="00FC32ED">
              <w:rPr>
                <w:rFonts w:eastAsia="Calibri"/>
                <w:sz w:val="22"/>
                <w:szCs w:val="22"/>
              </w:rPr>
              <w:t>1</w:t>
            </w:r>
          </w:p>
        </w:tc>
        <w:tc>
          <w:tcPr>
            <w:tcW w:w="851" w:type="dxa"/>
            <w:shd w:val="clear" w:color="auto" w:fill="auto"/>
          </w:tcPr>
          <w:p w:rsidR="000154EE" w:rsidRPr="00FC32ED" w:rsidRDefault="00FC32ED" w:rsidP="00CD6A64">
            <w:pPr>
              <w:jc w:val="center"/>
              <w:rPr>
                <w:rFonts w:eastAsia="Calibri"/>
                <w:sz w:val="22"/>
                <w:szCs w:val="22"/>
              </w:rPr>
            </w:pPr>
            <w:r w:rsidRPr="00FC32ED">
              <w:rPr>
                <w:rFonts w:eastAsia="Calibri"/>
                <w:sz w:val="22"/>
                <w:szCs w:val="22"/>
              </w:rPr>
              <w:t>19.01</w:t>
            </w:r>
          </w:p>
        </w:tc>
        <w:tc>
          <w:tcPr>
            <w:tcW w:w="850" w:type="dxa"/>
            <w:shd w:val="clear" w:color="auto" w:fill="auto"/>
          </w:tcPr>
          <w:p w:rsidR="000154EE" w:rsidRPr="00FC32ED" w:rsidRDefault="000154EE" w:rsidP="00CD6A64">
            <w:pPr>
              <w:jc w:val="center"/>
              <w:rPr>
                <w:rFonts w:eastAsia="Calibri"/>
                <w:b/>
                <w:sz w:val="22"/>
                <w:szCs w:val="22"/>
              </w:rPr>
            </w:pPr>
          </w:p>
        </w:tc>
        <w:tc>
          <w:tcPr>
            <w:tcW w:w="1701" w:type="dxa"/>
            <w:shd w:val="clear" w:color="auto" w:fill="auto"/>
          </w:tcPr>
          <w:p w:rsidR="000154EE" w:rsidRPr="00FC32ED" w:rsidRDefault="000154EE" w:rsidP="00A339E2">
            <w:pPr>
              <w:rPr>
                <w:rFonts w:eastAsia="Calibri"/>
                <w:b/>
                <w:sz w:val="22"/>
                <w:szCs w:val="22"/>
              </w:rPr>
            </w:pPr>
          </w:p>
        </w:tc>
      </w:tr>
      <w:tr w:rsidR="000154EE" w:rsidRPr="00596DB0" w:rsidTr="00CD6A64">
        <w:tc>
          <w:tcPr>
            <w:tcW w:w="9747" w:type="dxa"/>
            <w:gridSpan w:val="6"/>
            <w:shd w:val="clear" w:color="auto" w:fill="auto"/>
          </w:tcPr>
          <w:p w:rsidR="000154EE" w:rsidRPr="00FC32ED" w:rsidRDefault="000154EE" w:rsidP="00CD6A64">
            <w:pPr>
              <w:jc w:val="center"/>
              <w:rPr>
                <w:rFonts w:eastAsia="Calibri"/>
                <w:b/>
                <w:sz w:val="22"/>
                <w:szCs w:val="22"/>
              </w:rPr>
            </w:pPr>
            <w:r w:rsidRPr="00FC32ED">
              <w:rPr>
                <w:rFonts w:eastAsia="Calibri"/>
                <w:b/>
                <w:sz w:val="22"/>
                <w:szCs w:val="22"/>
              </w:rPr>
              <w:t>Религия и культура (8 ч)</w:t>
            </w:r>
          </w:p>
        </w:tc>
      </w:tr>
      <w:tr w:rsidR="00CD6A64" w:rsidRPr="00596DB0" w:rsidTr="00CD6A64">
        <w:tc>
          <w:tcPr>
            <w:tcW w:w="648" w:type="dxa"/>
            <w:shd w:val="clear" w:color="auto" w:fill="auto"/>
          </w:tcPr>
          <w:p w:rsidR="000154EE" w:rsidRPr="00FC32ED" w:rsidRDefault="000154EE" w:rsidP="00A339E2">
            <w:pPr>
              <w:rPr>
                <w:rFonts w:eastAsia="Calibri"/>
                <w:b/>
                <w:sz w:val="22"/>
                <w:szCs w:val="22"/>
              </w:rPr>
            </w:pPr>
            <w:r w:rsidRPr="00FC32ED">
              <w:rPr>
                <w:rFonts w:eastAsia="Calibri"/>
                <w:sz w:val="22"/>
                <w:szCs w:val="22"/>
              </w:rPr>
              <w:t>19</w:t>
            </w:r>
          </w:p>
        </w:tc>
        <w:tc>
          <w:tcPr>
            <w:tcW w:w="4705" w:type="dxa"/>
            <w:shd w:val="clear" w:color="auto" w:fill="auto"/>
          </w:tcPr>
          <w:p w:rsidR="000154EE" w:rsidRPr="00FC32ED" w:rsidRDefault="000154EE" w:rsidP="00A339E2">
            <w:pPr>
              <w:rPr>
                <w:rFonts w:eastAsia="Calibri"/>
                <w:b/>
                <w:sz w:val="22"/>
                <w:szCs w:val="22"/>
              </w:rPr>
            </w:pPr>
            <w:r w:rsidRPr="00FC32ED">
              <w:rPr>
                <w:rFonts w:eastAsia="Calibri"/>
                <w:sz w:val="22"/>
                <w:szCs w:val="22"/>
              </w:rPr>
              <w:t>Роль религии в развитии культуры</w:t>
            </w:r>
          </w:p>
        </w:tc>
        <w:tc>
          <w:tcPr>
            <w:tcW w:w="992" w:type="dxa"/>
            <w:shd w:val="clear" w:color="auto" w:fill="auto"/>
          </w:tcPr>
          <w:p w:rsidR="000154EE" w:rsidRPr="00FC32ED" w:rsidRDefault="000154EE" w:rsidP="00CD6A64">
            <w:pPr>
              <w:jc w:val="center"/>
              <w:rPr>
                <w:rFonts w:eastAsia="Calibri"/>
                <w:sz w:val="22"/>
                <w:szCs w:val="22"/>
              </w:rPr>
            </w:pPr>
            <w:r w:rsidRPr="00FC32ED">
              <w:rPr>
                <w:rFonts w:eastAsia="Calibri"/>
                <w:sz w:val="22"/>
                <w:szCs w:val="22"/>
              </w:rPr>
              <w:t>1</w:t>
            </w:r>
          </w:p>
        </w:tc>
        <w:tc>
          <w:tcPr>
            <w:tcW w:w="851" w:type="dxa"/>
            <w:shd w:val="clear" w:color="auto" w:fill="auto"/>
          </w:tcPr>
          <w:p w:rsidR="000154EE" w:rsidRPr="00FC32ED" w:rsidRDefault="00FC32ED" w:rsidP="00CD6A64">
            <w:pPr>
              <w:jc w:val="center"/>
              <w:rPr>
                <w:rFonts w:eastAsia="Calibri"/>
                <w:sz w:val="22"/>
                <w:szCs w:val="22"/>
              </w:rPr>
            </w:pPr>
            <w:r w:rsidRPr="00FC32ED">
              <w:rPr>
                <w:rFonts w:eastAsia="Calibri"/>
                <w:sz w:val="22"/>
                <w:szCs w:val="22"/>
              </w:rPr>
              <w:t>26.01</w:t>
            </w:r>
          </w:p>
        </w:tc>
        <w:tc>
          <w:tcPr>
            <w:tcW w:w="850" w:type="dxa"/>
            <w:shd w:val="clear" w:color="auto" w:fill="auto"/>
          </w:tcPr>
          <w:p w:rsidR="000154EE" w:rsidRPr="00FC32ED" w:rsidRDefault="000154EE" w:rsidP="00CD6A64">
            <w:pPr>
              <w:jc w:val="center"/>
              <w:rPr>
                <w:rFonts w:eastAsia="Calibri"/>
                <w:b/>
                <w:sz w:val="22"/>
                <w:szCs w:val="22"/>
              </w:rPr>
            </w:pPr>
          </w:p>
        </w:tc>
        <w:tc>
          <w:tcPr>
            <w:tcW w:w="1701" w:type="dxa"/>
            <w:shd w:val="clear" w:color="auto" w:fill="auto"/>
          </w:tcPr>
          <w:p w:rsidR="000154EE" w:rsidRPr="00FC32ED" w:rsidRDefault="000154EE" w:rsidP="00A339E2">
            <w:pPr>
              <w:rPr>
                <w:rFonts w:eastAsia="Calibri"/>
                <w:b/>
                <w:sz w:val="22"/>
                <w:szCs w:val="22"/>
              </w:rPr>
            </w:pPr>
          </w:p>
        </w:tc>
      </w:tr>
      <w:tr w:rsidR="00CD6A64" w:rsidRPr="00596DB0" w:rsidTr="00CD6A64">
        <w:tc>
          <w:tcPr>
            <w:tcW w:w="648" w:type="dxa"/>
            <w:shd w:val="clear" w:color="auto" w:fill="auto"/>
          </w:tcPr>
          <w:p w:rsidR="000154EE" w:rsidRPr="00FC32ED" w:rsidRDefault="000154EE" w:rsidP="00A339E2">
            <w:pPr>
              <w:rPr>
                <w:rFonts w:eastAsia="Calibri"/>
                <w:sz w:val="22"/>
                <w:szCs w:val="22"/>
              </w:rPr>
            </w:pPr>
            <w:r w:rsidRPr="00FC32ED">
              <w:rPr>
                <w:rFonts w:eastAsia="Calibri"/>
                <w:sz w:val="22"/>
                <w:szCs w:val="22"/>
              </w:rPr>
              <w:t>20</w:t>
            </w:r>
          </w:p>
        </w:tc>
        <w:tc>
          <w:tcPr>
            <w:tcW w:w="4705" w:type="dxa"/>
            <w:shd w:val="clear" w:color="auto" w:fill="auto"/>
          </w:tcPr>
          <w:p w:rsidR="000154EE" w:rsidRPr="00FC32ED" w:rsidRDefault="000154EE" w:rsidP="00A339E2">
            <w:pPr>
              <w:rPr>
                <w:rFonts w:eastAsia="Calibri"/>
                <w:sz w:val="22"/>
                <w:szCs w:val="22"/>
              </w:rPr>
            </w:pPr>
            <w:r w:rsidRPr="00FC32ED">
              <w:rPr>
                <w:rFonts w:eastAsia="Calibri"/>
                <w:sz w:val="22"/>
                <w:szCs w:val="22"/>
              </w:rPr>
              <w:t>Роль религии в развитии культуры</w:t>
            </w:r>
          </w:p>
        </w:tc>
        <w:tc>
          <w:tcPr>
            <w:tcW w:w="992" w:type="dxa"/>
            <w:shd w:val="clear" w:color="auto" w:fill="auto"/>
          </w:tcPr>
          <w:p w:rsidR="000154EE" w:rsidRPr="00FC32ED" w:rsidRDefault="000154EE" w:rsidP="00CD6A64">
            <w:pPr>
              <w:jc w:val="center"/>
              <w:rPr>
                <w:rFonts w:eastAsia="Calibri"/>
                <w:sz w:val="22"/>
                <w:szCs w:val="22"/>
              </w:rPr>
            </w:pPr>
            <w:r w:rsidRPr="00FC32ED">
              <w:rPr>
                <w:rFonts w:eastAsia="Calibri"/>
                <w:sz w:val="22"/>
                <w:szCs w:val="22"/>
              </w:rPr>
              <w:t>1</w:t>
            </w:r>
          </w:p>
        </w:tc>
        <w:tc>
          <w:tcPr>
            <w:tcW w:w="851" w:type="dxa"/>
            <w:shd w:val="clear" w:color="auto" w:fill="auto"/>
          </w:tcPr>
          <w:p w:rsidR="000154EE" w:rsidRPr="00FC32ED" w:rsidRDefault="00FC32ED" w:rsidP="00CD6A64">
            <w:pPr>
              <w:jc w:val="center"/>
              <w:rPr>
                <w:rFonts w:eastAsia="Calibri"/>
                <w:sz w:val="22"/>
                <w:szCs w:val="22"/>
              </w:rPr>
            </w:pPr>
            <w:r w:rsidRPr="00FC32ED">
              <w:rPr>
                <w:rFonts w:eastAsia="Calibri"/>
                <w:sz w:val="22"/>
                <w:szCs w:val="22"/>
              </w:rPr>
              <w:t>02.02</w:t>
            </w:r>
          </w:p>
        </w:tc>
        <w:tc>
          <w:tcPr>
            <w:tcW w:w="850" w:type="dxa"/>
            <w:shd w:val="clear" w:color="auto" w:fill="auto"/>
          </w:tcPr>
          <w:p w:rsidR="000154EE" w:rsidRPr="00FC32ED" w:rsidRDefault="000154EE" w:rsidP="00CD6A64">
            <w:pPr>
              <w:jc w:val="center"/>
              <w:rPr>
                <w:rFonts w:eastAsia="Calibri"/>
                <w:b/>
                <w:sz w:val="22"/>
                <w:szCs w:val="22"/>
              </w:rPr>
            </w:pPr>
          </w:p>
        </w:tc>
        <w:tc>
          <w:tcPr>
            <w:tcW w:w="1701" w:type="dxa"/>
            <w:shd w:val="clear" w:color="auto" w:fill="auto"/>
          </w:tcPr>
          <w:p w:rsidR="000154EE" w:rsidRPr="00FC32ED" w:rsidRDefault="000154EE" w:rsidP="00A339E2">
            <w:pPr>
              <w:rPr>
                <w:rFonts w:eastAsia="Calibri"/>
                <w:b/>
                <w:sz w:val="22"/>
                <w:szCs w:val="22"/>
              </w:rPr>
            </w:pPr>
          </w:p>
        </w:tc>
      </w:tr>
      <w:tr w:rsidR="00CD6A64" w:rsidRPr="00596DB0" w:rsidTr="00CD6A64">
        <w:tc>
          <w:tcPr>
            <w:tcW w:w="648" w:type="dxa"/>
            <w:shd w:val="clear" w:color="auto" w:fill="auto"/>
          </w:tcPr>
          <w:p w:rsidR="000154EE" w:rsidRPr="00FC32ED" w:rsidRDefault="000154EE" w:rsidP="00A339E2">
            <w:pPr>
              <w:rPr>
                <w:rFonts w:eastAsia="Calibri"/>
                <w:b/>
                <w:sz w:val="22"/>
                <w:szCs w:val="22"/>
              </w:rPr>
            </w:pPr>
            <w:r w:rsidRPr="00FC32ED">
              <w:rPr>
                <w:rFonts w:eastAsia="Calibri"/>
                <w:sz w:val="22"/>
                <w:szCs w:val="22"/>
              </w:rPr>
              <w:t>21</w:t>
            </w:r>
          </w:p>
        </w:tc>
        <w:tc>
          <w:tcPr>
            <w:tcW w:w="4705" w:type="dxa"/>
            <w:shd w:val="clear" w:color="auto" w:fill="auto"/>
          </w:tcPr>
          <w:p w:rsidR="000154EE" w:rsidRPr="00FC32ED" w:rsidRDefault="000154EE" w:rsidP="00CD6A64">
            <w:pPr>
              <w:ind w:firstLine="33"/>
              <w:rPr>
                <w:rFonts w:eastAsia="Calibri"/>
                <w:sz w:val="22"/>
                <w:szCs w:val="22"/>
              </w:rPr>
            </w:pPr>
            <w:r w:rsidRPr="00FC32ED">
              <w:rPr>
                <w:rFonts w:eastAsia="Calibri"/>
                <w:sz w:val="22"/>
                <w:szCs w:val="22"/>
              </w:rPr>
              <w:t>Культурное наследие христианской Руси</w:t>
            </w:r>
          </w:p>
        </w:tc>
        <w:tc>
          <w:tcPr>
            <w:tcW w:w="992" w:type="dxa"/>
            <w:shd w:val="clear" w:color="auto" w:fill="auto"/>
          </w:tcPr>
          <w:p w:rsidR="000154EE" w:rsidRPr="00FC32ED" w:rsidRDefault="000154EE" w:rsidP="00CD6A64">
            <w:pPr>
              <w:jc w:val="center"/>
              <w:rPr>
                <w:rFonts w:eastAsia="Calibri"/>
                <w:sz w:val="22"/>
                <w:szCs w:val="22"/>
              </w:rPr>
            </w:pPr>
            <w:r w:rsidRPr="00FC32ED">
              <w:rPr>
                <w:rFonts w:eastAsia="Calibri"/>
                <w:sz w:val="22"/>
                <w:szCs w:val="22"/>
              </w:rPr>
              <w:t>1</w:t>
            </w:r>
          </w:p>
        </w:tc>
        <w:tc>
          <w:tcPr>
            <w:tcW w:w="851" w:type="dxa"/>
            <w:shd w:val="clear" w:color="auto" w:fill="auto"/>
          </w:tcPr>
          <w:p w:rsidR="000154EE" w:rsidRPr="00FC32ED" w:rsidRDefault="00FC32ED" w:rsidP="00CD6A64">
            <w:pPr>
              <w:jc w:val="center"/>
              <w:rPr>
                <w:rFonts w:eastAsia="Calibri"/>
                <w:sz w:val="22"/>
                <w:szCs w:val="22"/>
              </w:rPr>
            </w:pPr>
            <w:r w:rsidRPr="00FC32ED">
              <w:rPr>
                <w:rFonts w:eastAsia="Calibri"/>
                <w:sz w:val="22"/>
                <w:szCs w:val="22"/>
              </w:rPr>
              <w:t>09.02</w:t>
            </w:r>
          </w:p>
        </w:tc>
        <w:tc>
          <w:tcPr>
            <w:tcW w:w="850" w:type="dxa"/>
            <w:shd w:val="clear" w:color="auto" w:fill="auto"/>
          </w:tcPr>
          <w:p w:rsidR="000154EE" w:rsidRPr="00FC32ED" w:rsidRDefault="000154EE" w:rsidP="00CD6A64">
            <w:pPr>
              <w:jc w:val="center"/>
              <w:rPr>
                <w:rFonts w:eastAsia="Calibri"/>
                <w:b/>
                <w:sz w:val="22"/>
                <w:szCs w:val="22"/>
              </w:rPr>
            </w:pPr>
          </w:p>
        </w:tc>
        <w:tc>
          <w:tcPr>
            <w:tcW w:w="1701" w:type="dxa"/>
            <w:shd w:val="clear" w:color="auto" w:fill="auto"/>
          </w:tcPr>
          <w:p w:rsidR="000154EE" w:rsidRPr="00FC32ED" w:rsidRDefault="000154EE" w:rsidP="00A339E2">
            <w:pPr>
              <w:rPr>
                <w:rFonts w:eastAsia="Calibri"/>
                <w:b/>
                <w:sz w:val="22"/>
                <w:szCs w:val="22"/>
              </w:rPr>
            </w:pPr>
          </w:p>
        </w:tc>
      </w:tr>
      <w:tr w:rsidR="00CD6A64" w:rsidRPr="00596DB0" w:rsidTr="00CD6A64">
        <w:tc>
          <w:tcPr>
            <w:tcW w:w="648" w:type="dxa"/>
            <w:shd w:val="clear" w:color="auto" w:fill="auto"/>
          </w:tcPr>
          <w:p w:rsidR="000154EE" w:rsidRPr="00FC32ED" w:rsidRDefault="000154EE" w:rsidP="00A339E2">
            <w:pPr>
              <w:rPr>
                <w:rFonts w:eastAsia="Calibri"/>
                <w:sz w:val="22"/>
                <w:szCs w:val="22"/>
              </w:rPr>
            </w:pPr>
            <w:r w:rsidRPr="00FC32ED">
              <w:rPr>
                <w:rFonts w:eastAsia="Calibri"/>
                <w:sz w:val="22"/>
                <w:szCs w:val="22"/>
              </w:rPr>
              <w:t>22</w:t>
            </w:r>
          </w:p>
        </w:tc>
        <w:tc>
          <w:tcPr>
            <w:tcW w:w="4705" w:type="dxa"/>
            <w:shd w:val="clear" w:color="auto" w:fill="auto"/>
          </w:tcPr>
          <w:p w:rsidR="000154EE" w:rsidRPr="00FC32ED" w:rsidRDefault="000154EE" w:rsidP="00CD6A64">
            <w:pPr>
              <w:ind w:firstLine="33"/>
              <w:rPr>
                <w:rFonts w:eastAsia="Calibri"/>
                <w:sz w:val="22"/>
                <w:szCs w:val="22"/>
              </w:rPr>
            </w:pPr>
            <w:r w:rsidRPr="00FC32ED">
              <w:rPr>
                <w:rFonts w:eastAsia="Calibri"/>
                <w:sz w:val="22"/>
                <w:szCs w:val="22"/>
              </w:rPr>
              <w:t>Культурное наследие христианской Руси</w:t>
            </w:r>
          </w:p>
        </w:tc>
        <w:tc>
          <w:tcPr>
            <w:tcW w:w="992" w:type="dxa"/>
            <w:shd w:val="clear" w:color="auto" w:fill="auto"/>
          </w:tcPr>
          <w:p w:rsidR="000154EE" w:rsidRPr="00FC32ED" w:rsidRDefault="000154EE" w:rsidP="00CD6A64">
            <w:pPr>
              <w:jc w:val="center"/>
              <w:rPr>
                <w:rFonts w:eastAsia="Calibri"/>
                <w:sz w:val="22"/>
                <w:szCs w:val="22"/>
              </w:rPr>
            </w:pPr>
            <w:r w:rsidRPr="00FC32ED">
              <w:rPr>
                <w:rFonts w:eastAsia="Calibri"/>
                <w:sz w:val="22"/>
                <w:szCs w:val="22"/>
              </w:rPr>
              <w:t>1</w:t>
            </w:r>
          </w:p>
        </w:tc>
        <w:tc>
          <w:tcPr>
            <w:tcW w:w="851" w:type="dxa"/>
            <w:shd w:val="clear" w:color="auto" w:fill="auto"/>
          </w:tcPr>
          <w:p w:rsidR="000154EE" w:rsidRPr="00FC32ED" w:rsidRDefault="00FC32ED" w:rsidP="00CD6A64">
            <w:pPr>
              <w:jc w:val="center"/>
              <w:rPr>
                <w:rFonts w:eastAsia="Calibri"/>
                <w:sz w:val="22"/>
                <w:szCs w:val="22"/>
              </w:rPr>
            </w:pPr>
            <w:r w:rsidRPr="00FC32ED">
              <w:rPr>
                <w:rFonts w:eastAsia="Calibri"/>
                <w:sz w:val="22"/>
                <w:szCs w:val="22"/>
              </w:rPr>
              <w:t>16.02</w:t>
            </w:r>
          </w:p>
        </w:tc>
        <w:tc>
          <w:tcPr>
            <w:tcW w:w="850" w:type="dxa"/>
            <w:shd w:val="clear" w:color="auto" w:fill="auto"/>
          </w:tcPr>
          <w:p w:rsidR="000154EE" w:rsidRPr="00FC32ED" w:rsidRDefault="000154EE" w:rsidP="00CD6A64">
            <w:pPr>
              <w:jc w:val="center"/>
              <w:rPr>
                <w:rFonts w:eastAsia="Calibri"/>
                <w:b/>
                <w:sz w:val="22"/>
                <w:szCs w:val="22"/>
              </w:rPr>
            </w:pPr>
          </w:p>
        </w:tc>
        <w:tc>
          <w:tcPr>
            <w:tcW w:w="1701" w:type="dxa"/>
            <w:shd w:val="clear" w:color="auto" w:fill="auto"/>
          </w:tcPr>
          <w:p w:rsidR="000154EE" w:rsidRPr="00FC32ED" w:rsidRDefault="000154EE" w:rsidP="00A339E2">
            <w:pPr>
              <w:rPr>
                <w:rFonts w:eastAsia="Calibri"/>
                <w:b/>
                <w:sz w:val="22"/>
                <w:szCs w:val="22"/>
              </w:rPr>
            </w:pPr>
          </w:p>
        </w:tc>
      </w:tr>
      <w:tr w:rsidR="00CD6A64" w:rsidRPr="00596DB0" w:rsidTr="00CD6A64">
        <w:tc>
          <w:tcPr>
            <w:tcW w:w="648" w:type="dxa"/>
            <w:shd w:val="clear" w:color="auto" w:fill="auto"/>
          </w:tcPr>
          <w:p w:rsidR="000154EE" w:rsidRPr="00FC32ED" w:rsidRDefault="000154EE" w:rsidP="00A339E2">
            <w:pPr>
              <w:rPr>
                <w:rFonts w:eastAsia="Calibri"/>
                <w:b/>
                <w:sz w:val="22"/>
                <w:szCs w:val="22"/>
              </w:rPr>
            </w:pPr>
            <w:r w:rsidRPr="00FC32ED">
              <w:rPr>
                <w:rFonts w:eastAsia="Calibri"/>
                <w:sz w:val="22"/>
                <w:szCs w:val="22"/>
              </w:rPr>
              <w:t>23</w:t>
            </w:r>
          </w:p>
        </w:tc>
        <w:tc>
          <w:tcPr>
            <w:tcW w:w="4705" w:type="dxa"/>
            <w:shd w:val="clear" w:color="auto" w:fill="auto"/>
          </w:tcPr>
          <w:p w:rsidR="000154EE" w:rsidRPr="00FC32ED" w:rsidRDefault="000154EE" w:rsidP="00A339E2">
            <w:pPr>
              <w:rPr>
                <w:rFonts w:eastAsia="Calibri"/>
                <w:b/>
                <w:sz w:val="22"/>
                <w:szCs w:val="22"/>
              </w:rPr>
            </w:pPr>
            <w:r w:rsidRPr="00FC32ED">
              <w:rPr>
                <w:rFonts w:eastAsia="Calibri"/>
                <w:sz w:val="22"/>
                <w:szCs w:val="22"/>
              </w:rPr>
              <w:t>Культура ислама</w:t>
            </w:r>
          </w:p>
        </w:tc>
        <w:tc>
          <w:tcPr>
            <w:tcW w:w="992" w:type="dxa"/>
            <w:shd w:val="clear" w:color="auto" w:fill="auto"/>
          </w:tcPr>
          <w:p w:rsidR="000154EE" w:rsidRPr="00FC32ED" w:rsidRDefault="000154EE" w:rsidP="00CD6A64">
            <w:pPr>
              <w:jc w:val="center"/>
              <w:rPr>
                <w:rFonts w:eastAsia="Calibri"/>
                <w:sz w:val="22"/>
                <w:szCs w:val="22"/>
              </w:rPr>
            </w:pPr>
            <w:r w:rsidRPr="00FC32ED">
              <w:rPr>
                <w:rFonts w:eastAsia="Calibri"/>
                <w:sz w:val="22"/>
                <w:szCs w:val="22"/>
              </w:rPr>
              <w:t>1</w:t>
            </w:r>
          </w:p>
        </w:tc>
        <w:tc>
          <w:tcPr>
            <w:tcW w:w="851" w:type="dxa"/>
            <w:shd w:val="clear" w:color="auto" w:fill="auto"/>
          </w:tcPr>
          <w:p w:rsidR="000154EE" w:rsidRPr="00FC32ED" w:rsidRDefault="00FC32ED" w:rsidP="00CD6A64">
            <w:pPr>
              <w:jc w:val="center"/>
              <w:rPr>
                <w:rFonts w:eastAsia="Calibri"/>
                <w:sz w:val="22"/>
                <w:szCs w:val="22"/>
              </w:rPr>
            </w:pPr>
            <w:r w:rsidRPr="00FC32ED">
              <w:rPr>
                <w:rFonts w:eastAsia="Calibri"/>
                <w:sz w:val="22"/>
                <w:szCs w:val="22"/>
              </w:rPr>
              <w:t>02.03</w:t>
            </w:r>
          </w:p>
        </w:tc>
        <w:tc>
          <w:tcPr>
            <w:tcW w:w="850" w:type="dxa"/>
            <w:shd w:val="clear" w:color="auto" w:fill="auto"/>
          </w:tcPr>
          <w:p w:rsidR="000154EE" w:rsidRPr="00FC32ED" w:rsidRDefault="000154EE" w:rsidP="00CD6A64">
            <w:pPr>
              <w:jc w:val="center"/>
              <w:rPr>
                <w:rFonts w:eastAsia="Calibri"/>
                <w:b/>
                <w:sz w:val="22"/>
                <w:szCs w:val="22"/>
              </w:rPr>
            </w:pPr>
          </w:p>
        </w:tc>
        <w:tc>
          <w:tcPr>
            <w:tcW w:w="1701" w:type="dxa"/>
            <w:shd w:val="clear" w:color="auto" w:fill="auto"/>
          </w:tcPr>
          <w:p w:rsidR="000154EE" w:rsidRPr="00FC32ED" w:rsidRDefault="000154EE" w:rsidP="00A339E2">
            <w:pPr>
              <w:rPr>
                <w:rFonts w:eastAsia="Calibri"/>
                <w:b/>
                <w:sz w:val="22"/>
                <w:szCs w:val="22"/>
              </w:rPr>
            </w:pPr>
          </w:p>
        </w:tc>
      </w:tr>
      <w:tr w:rsidR="00CD6A64" w:rsidRPr="00596DB0" w:rsidTr="00CD6A64">
        <w:tc>
          <w:tcPr>
            <w:tcW w:w="648" w:type="dxa"/>
            <w:shd w:val="clear" w:color="auto" w:fill="auto"/>
          </w:tcPr>
          <w:p w:rsidR="000154EE" w:rsidRPr="00FC32ED" w:rsidRDefault="000154EE" w:rsidP="00A339E2">
            <w:pPr>
              <w:rPr>
                <w:rFonts w:eastAsia="Calibri"/>
                <w:sz w:val="22"/>
                <w:szCs w:val="22"/>
              </w:rPr>
            </w:pPr>
            <w:r w:rsidRPr="00FC32ED">
              <w:rPr>
                <w:rFonts w:eastAsia="Calibri"/>
                <w:sz w:val="22"/>
                <w:szCs w:val="22"/>
              </w:rPr>
              <w:lastRenderedPageBreak/>
              <w:t>24</w:t>
            </w:r>
          </w:p>
        </w:tc>
        <w:tc>
          <w:tcPr>
            <w:tcW w:w="4705" w:type="dxa"/>
            <w:shd w:val="clear" w:color="auto" w:fill="auto"/>
          </w:tcPr>
          <w:p w:rsidR="000154EE" w:rsidRPr="00FC32ED" w:rsidRDefault="000154EE" w:rsidP="00A339E2">
            <w:pPr>
              <w:rPr>
                <w:rFonts w:eastAsia="Calibri"/>
                <w:sz w:val="22"/>
                <w:szCs w:val="22"/>
              </w:rPr>
            </w:pPr>
            <w:r w:rsidRPr="00FC32ED">
              <w:rPr>
                <w:rFonts w:eastAsia="Calibri"/>
                <w:sz w:val="22"/>
                <w:szCs w:val="22"/>
              </w:rPr>
              <w:t>Культура ислама</w:t>
            </w:r>
          </w:p>
        </w:tc>
        <w:tc>
          <w:tcPr>
            <w:tcW w:w="992" w:type="dxa"/>
            <w:shd w:val="clear" w:color="auto" w:fill="auto"/>
          </w:tcPr>
          <w:p w:rsidR="000154EE" w:rsidRPr="00FC32ED" w:rsidRDefault="000154EE" w:rsidP="00CD6A64">
            <w:pPr>
              <w:jc w:val="center"/>
              <w:rPr>
                <w:rFonts w:eastAsia="Calibri"/>
                <w:sz w:val="22"/>
                <w:szCs w:val="22"/>
              </w:rPr>
            </w:pPr>
            <w:r w:rsidRPr="00FC32ED">
              <w:rPr>
                <w:rFonts w:eastAsia="Calibri"/>
                <w:sz w:val="22"/>
                <w:szCs w:val="22"/>
              </w:rPr>
              <w:t>1</w:t>
            </w:r>
          </w:p>
        </w:tc>
        <w:tc>
          <w:tcPr>
            <w:tcW w:w="851" w:type="dxa"/>
            <w:shd w:val="clear" w:color="auto" w:fill="auto"/>
          </w:tcPr>
          <w:p w:rsidR="000154EE" w:rsidRPr="00FC32ED" w:rsidRDefault="00FC32ED" w:rsidP="00CD6A64">
            <w:pPr>
              <w:jc w:val="center"/>
              <w:rPr>
                <w:rFonts w:eastAsia="Calibri"/>
                <w:sz w:val="22"/>
                <w:szCs w:val="22"/>
              </w:rPr>
            </w:pPr>
            <w:r w:rsidRPr="00FC32ED">
              <w:rPr>
                <w:rFonts w:eastAsia="Calibri"/>
                <w:sz w:val="22"/>
                <w:szCs w:val="22"/>
              </w:rPr>
              <w:t>09.03</w:t>
            </w:r>
          </w:p>
        </w:tc>
        <w:tc>
          <w:tcPr>
            <w:tcW w:w="850" w:type="dxa"/>
            <w:shd w:val="clear" w:color="auto" w:fill="auto"/>
          </w:tcPr>
          <w:p w:rsidR="000154EE" w:rsidRPr="00FC32ED" w:rsidRDefault="000154EE" w:rsidP="00CD6A64">
            <w:pPr>
              <w:jc w:val="center"/>
              <w:rPr>
                <w:rFonts w:eastAsia="Calibri"/>
                <w:b/>
                <w:sz w:val="22"/>
                <w:szCs w:val="22"/>
              </w:rPr>
            </w:pPr>
          </w:p>
        </w:tc>
        <w:tc>
          <w:tcPr>
            <w:tcW w:w="1701" w:type="dxa"/>
            <w:shd w:val="clear" w:color="auto" w:fill="auto"/>
          </w:tcPr>
          <w:p w:rsidR="000154EE" w:rsidRPr="00FC32ED" w:rsidRDefault="000154EE" w:rsidP="00A339E2">
            <w:pPr>
              <w:rPr>
                <w:rFonts w:eastAsia="Calibri"/>
                <w:b/>
                <w:sz w:val="22"/>
                <w:szCs w:val="22"/>
              </w:rPr>
            </w:pPr>
          </w:p>
        </w:tc>
      </w:tr>
      <w:tr w:rsidR="00CD6A64" w:rsidRPr="00596DB0" w:rsidTr="00CD6A64">
        <w:tc>
          <w:tcPr>
            <w:tcW w:w="648" w:type="dxa"/>
            <w:shd w:val="clear" w:color="auto" w:fill="auto"/>
          </w:tcPr>
          <w:p w:rsidR="000154EE" w:rsidRPr="00FC32ED" w:rsidRDefault="000154EE" w:rsidP="00A339E2">
            <w:pPr>
              <w:rPr>
                <w:rFonts w:eastAsia="Calibri"/>
                <w:b/>
                <w:sz w:val="22"/>
                <w:szCs w:val="22"/>
              </w:rPr>
            </w:pPr>
            <w:r w:rsidRPr="00FC32ED">
              <w:rPr>
                <w:rFonts w:eastAsia="Calibri"/>
                <w:sz w:val="22"/>
                <w:szCs w:val="22"/>
              </w:rPr>
              <w:t>25</w:t>
            </w:r>
          </w:p>
        </w:tc>
        <w:tc>
          <w:tcPr>
            <w:tcW w:w="4705" w:type="dxa"/>
            <w:shd w:val="clear" w:color="auto" w:fill="auto"/>
          </w:tcPr>
          <w:p w:rsidR="000154EE" w:rsidRPr="00FC32ED" w:rsidRDefault="000154EE" w:rsidP="00A339E2">
            <w:pPr>
              <w:rPr>
                <w:rFonts w:eastAsia="Calibri"/>
                <w:b/>
                <w:sz w:val="22"/>
                <w:szCs w:val="22"/>
              </w:rPr>
            </w:pPr>
            <w:r w:rsidRPr="00FC32ED">
              <w:rPr>
                <w:rFonts w:eastAsia="Calibri"/>
                <w:sz w:val="22"/>
                <w:szCs w:val="22"/>
              </w:rPr>
              <w:t>Иудаизм и культура</w:t>
            </w:r>
          </w:p>
        </w:tc>
        <w:tc>
          <w:tcPr>
            <w:tcW w:w="992" w:type="dxa"/>
            <w:shd w:val="clear" w:color="auto" w:fill="auto"/>
          </w:tcPr>
          <w:p w:rsidR="000154EE" w:rsidRPr="00FC32ED" w:rsidRDefault="000154EE" w:rsidP="00CD6A64">
            <w:pPr>
              <w:jc w:val="center"/>
              <w:rPr>
                <w:rFonts w:eastAsia="Calibri"/>
                <w:sz w:val="22"/>
                <w:szCs w:val="22"/>
              </w:rPr>
            </w:pPr>
            <w:r w:rsidRPr="00FC32ED">
              <w:rPr>
                <w:rFonts w:eastAsia="Calibri"/>
                <w:sz w:val="22"/>
                <w:szCs w:val="22"/>
              </w:rPr>
              <w:t>1</w:t>
            </w:r>
          </w:p>
        </w:tc>
        <w:tc>
          <w:tcPr>
            <w:tcW w:w="851" w:type="dxa"/>
            <w:shd w:val="clear" w:color="auto" w:fill="auto"/>
          </w:tcPr>
          <w:p w:rsidR="000154EE" w:rsidRPr="00FC32ED" w:rsidRDefault="00FC32ED" w:rsidP="00CD6A64">
            <w:pPr>
              <w:jc w:val="center"/>
              <w:rPr>
                <w:rFonts w:eastAsia="Calibri"/>
                <w:sz w:val="22"/>
                <w:szCs w:val="22"/>
              </w:rPr>
            </w:pPr>
            <w:r w:rsidRPr="00FC32ED">
              <w:rPr>
                <w:rFonts w:eastAsia="Calibri"/>
                <w:sz w:val="22"/>
                <w:szCs w:val="22"/>
              </w:rPr>
              <w:t>16.03</w:t>
            </w:r>
          </w:p>
        </w:tc>
        <w:tc>
          <w:tcPr>
            <w:tcW w:w="850" w:type="dxa"/>
            <w:shd w:val="clear" w:color="auto" w:fill="auto"/>
          </w:tcPr>
          <w:p w:rsidR="000154EE" w:rsidRPr="00FC32ED" w:rsidRDefault="000154EE" w:rsidP="00CD6A64">
            <w:pPr>
              <w:jc w:val="center"/>
              <w:rPr>
                <w:rFonts w:eastAsia="Calibri"/>
                <w:b/>
                <w:sz w:val="22"/>
                <w:szCs w:val="22"/>
              </w:rPr>
            </w:pPr>
          </w:p>
        </w:tc>
        <w:tc>
          <w:tcPr>
            <w:tcW w:w="1701" w:type="dxa"/>
            <w:shd w:val="clear" w:color="auto" w:fill="auto"/>
          </w:tcPr>
          <w:p w:rsidR="000154EE" w:rsidRPr="00FC32ED" w:rsidRDefault="000154EE" w:rsidP="00A339E2">
            <w:pPr>
              <w:rPr>
                <w:rFonts w:eastAsia="Calibri"/>
                <w:b/>
                <w:sz w:val="22"/>
                <w:szCs w:val="22"/>
              </w:rPr>
            </w:pPr>
          </w:p>
        </w:tc>
      </w:tr>
      <w:tr w:rsidR="00CD6A64" w:rsidRPr="00596DB0" w:rsidTr="00CD6A64">
        <w:tc>
          <w:tcPr>
            <w:tcW w:w="648" w:type="dxa"/>
            <w:shd w:val="clear" w:color="auto" w:fill="auto"/>
          </w:tcPr>
          <w:p w:rsidR="000154EE" w:rsidRPr="00FC32ED" w:rsidRDefault="000154EE" w:rsidP="00A339E2">
            <w:pPr>
              <w:rPr>
                <w:rFonts w:eastAsia="Calibri"/>
                <w:sz w:val="22"/>
                <w:szCs w:val="22"/>
              </w:rPr>
            </w:pPr>
            <w:r w:rsidRPr="00FC32ED">
              <w:rPr>
                <w:rFonts w:eastAsia="Calibri"/>
                <w:sz w:val="22"/>
                <w:szCs w:val="22"/>
              </w:rPr>
              <w:t>26</w:t>
            </w:r>
          </w:p>
        </w:tc>
        <w:tc>
          <w:tcPr>
            <w:tcW w:w="4705" w:type="dxa"/>
            <w:shd w:val="clear" w:color="auto" w:fill="auto"/>
          </w:tcPr>
          <w:p w:rsidR="000154EE" w:rsidRPr="00FC32ED" w:rsidRDefault="000154EE" w:rsidP="00A339E2">
            <w:pPr>
              <w:rPr>
                <w:rFonts w:eastAsia="Calibri"/>
                <w:sz w:val="22"/>
                <w:szCs w:val="22"/>
              </w:rPr>
            </w:pPr>
            <w:r w:rsidRPr="00FC32ED">
              <w:rPr>
                <w:rFonts w:eastAsia="Calibri"/>
                <w:sz w:val="22"/>
                <w:szCs w:val="22"/>
              </w:rPr>
              <w:t>Иудаизм и культура</w:t>
            </w:r>
          </w:p>
        </w:tc>
        <w:tc>
          <w:tcPr>
            <w:tcW w:w="992" w:type="dxa"/>
            <w:shd w:val="clear" w:color="auto" w:fill="auto"/>
          </w:tcPr>
          <w:p w:rsidR="000154EE" w:rsidRPr="00FC32ED" w:rsidRDefault="000154EE" w:rsidP="00CD6A64">
            <w:pPr>
              <w:jc w:val="center"/>
              <w:rPr>
                <w:rFonts w:eastAsia="Calibri"/>
                <w:sz w:val="22"/>
                <w:szCs w:val="22"/>
              </w:rPr>
            </w:pPr>
            <w:r w:rsidRPr="00FC32ED">
              <w:rPr>
                <w:rFonts w:eastAsia="Calibri"/>
                <w:sz w:val="22"/>
                <w:szCs w:val="22"/>
              </w:rPr>
              <w:t>1</w:t>
            </w:r>
          </w:p>
        </w:tc>
        <w:tc>
          <w:tcPr>
            <w:tcW w:w="851" w:type="dxa"/>
            <w:shd w:val="clear" w:color="auto" w:fill="auto"/>
          </w:tcPr>
          <w:p w:rsidR="000154EE" w:rsidRPr="00FC32ED" w:rsidRDefault="00FC32ED" w:rsidP="00CD6A64">
            <w:pPr>
              <w:jc w:val="center"/>
              <w:rPr>
                <w:rFonts w:eastAsia="Calibri"/>
                <w:sz w:val="22"/>
                <w:szCs w:val="22"/>
              </w:rPr>
            </w:pPr>
            <w:r w:rsidRPr="00FC32ED">
              <w:rPr>
                <w:rFonts w:eastAsia="Calibri"/>
                <w:sz w:val="22"/>
                <w:szCs w:val="22"/>
              </w:rPr>
              <w:t>23.03</w:t>
            </w:r>
          </w:p>
        </w:tc>
        <w:tc>
          <w:tcPr>
            <w:tcW w:w="850" w:type="dxa"/>
            <w:shd w:val="clear" w:color="auto" w:fill="auto"/>
          </w:tcPr>
          <w:p w:rsidR="000154EE" w:rsidRPr="00FC32ED" w:rsidRDefault="000154EE" w:rsidP="00CD6A64">
            <w:pPr>
              <w:jc w:val="center"/>
              <w:rPr>
                <w:rFonts w:eastAsia="Calibri"/>
                <w:b/>
                <w:sz w:val="22"/>
                <w:szCs w:val="22"/>
              </w:rPr>
            </w:pPr>
          </w:p>
        </w:tc>
        <w:tc>
          <w:tcPr>
            <w:tcW w:w="1701" w:type="dxa"/>
            <w:shd w:val="clear" w:color="auto" w:fill="auto"/>
          </w:tcPr>
          <w:p w:rsidR="000154EE" w:rsidRPr="00FC32ED" w:rsidRDefault="000154EE" w:rsidP="00A339E2">
            <w:pPr>
              <w:rPr>
                <w:rFonts w:eastAsia="Calibri"/>
                <w:b/>
                <w:sz w:val="22"/>
                <w:szCs w:val="22"/>
              </w:rPr>
            </w:pPr>
          </w:p>
        </w:tc>
      </w:tr>
      <w:tr w:rsidR="000154EE" w:rsidRPr="00596DB0" w:rsidTr="00CD6A64">
        <w:tc>
          <w:tcPr>
            <w:tcW w:w="9747" w:type="dxa"/>
            <w:gridSpan w:val="6"/>
            <w:shd w:val="clear" w:color="auto" w:fill="auto"/>
          </w:tcPr>
          <w:p w:rsidR="000154EE" w:rsidRPr="00FC32ED" w:rsidRDefault="000154EE" w:rsidP="00CD6A64">
            <w:pPr>
              <w:jc w:val="center"/>
              <w:rPr>
                <w:rFonts w:eastAsia="Calibri"/>
                <w:b/>
                <w:sz w:val="22"/>
                <w:szCs w:val="22"/>
              </w:rPr>
            </w:pPr>
            <w:r w:rsidRPr="00FC32ED">
              <w:rPr>
                <w:rFonts w:eastAsia="Calibri"/>
                <w:b/>
                <w:sz w:val="22"/>
                <w:szCs w:val="22"/>
              </w:rPr>
              <w:t>Как сохранить духовные ценности (4 ч)</w:t>
            </w:r>
          </w:p>
        </w:tc>
      </w:tr>
      <w:tr w:rsidR="00CD6A64" w:rsidRPr="00596DB0" w:rsidTr="00CD6A64">
        <w:tc>
          <w:tcPr>
            <w:tcW w:w="648" w:type="dxa"/>
            <w:shd w:val="clear" w:color="auto" w:fill="auto"/>
          </w:tcPr>
          <w:p w:rsidR="000154EE" w:rsidRPr="00FC32ED" w:rsidRDefault="000154EE" w:rsidP="00A339E2">
            <w:pPr>
              <w:rPr>
                <w:rFonts w:eastAsia="Calibri"/>
                <w:b/>
                <w:sz w:val="22"/>
                <w:szCs w:val="22"/>
              </w:rPr>
            </w:pPr>
            <w:r w:rsidRPr="00FC32ED">
              <w:rPr>
                <w:rFonts w:eastAsia="Calibri"/>
                <w:sz w:val="22"/>
                <w:szCs w:val="22"/>
              </w:rPr>
              <w:t>27</w:t>
            </w:r>
          </w:p>
        </w:tc>
        <w:tc>
          <w:tcPr>
            <w:tcW w:w="4705" w:type="dxa"/>
            <w:shd w:val="clear" w:color="auto" w:fill="auto"/>
          </w:tcPr>
          <w:p w:rsidR="000154EE" w:rsidRPr="00FC32ED" w:rsidRDefault="000154EE" w:rsidP="00A339E2">
            <w:pPr>
              <w:rPr>
                <w:rFonts w:eastAsia="Calibri"/>
                <w:b/>
                <w:sz w:val="22"/>
                <w:szCs w:val="22"/>
              </w:rPr>
            </w:pPr>
            <w:r w:rsidRPr="00FC32ED">
              <w:rPr>
                <w:rFonts w:eastAsia="Calibri"/>
                <w:sz w:val="22"/>
                <w:szCs w:val="22"/>
              </w:rPr>
              <w:t>Культурные традиции буддизма</w:t>
            </w:r>
          </w:p>
        </w:tc>
        <w:tc>
          <w:tcPr>
            <w:tcW w:w="992" w:type="dxa"/>
            <w:shd w:val="clear" w:color="auto" w:fill="auto"/>
          </w:tcPr>
          <w:p w:rsidR="000154EE" w:rsidRPr="00FC32ED" w:rsidRDefault="000154EE" w:rsidP="00CD6A64">
            <w:pPr>
              <w:jc w:val="center"/>
              <w:rPr>
                <w:rFonts w:eastAsia="Calibri"/>
                <w:sz w:val="22"/>
                <w:szCs w:val="22"/>
              </w:rPr>
            </w:pPr>
            <w:r w:rsidRPr="00FC32ED">
              <w:rPr>
                <w:rFonts w:eastAsia="Calibri"/>
                <w:sz w:val="22"/>
                <w:szCs w:val="22"/>
              </w:rPr>
              <w:t>1</w:t>
            </w:r>
          </w:p>
        </w:tc>
        <w:tc>
          <w:tcPr>
            <w:tcW w:w="851" w:type="dxa"/>
            <w:shd w:val="clear" w:color="auto" w:fill="auto"/>
          </w:tcPr>
          <w:p w:rsidR="000154EE" w:rsidRPr="00FC32ED" w:rsidRDefault="00FC32ED" w:rsidP="00CD6A64">
            <w:pPr>
              <w:jc w:val="center"/>
              <w:rPr>
                <w:rFonts w:eastAsia="Calibri"/>
                <w:sz w:val="22"/>
                <w:szCs w:val="22"/>
              </w:rPr>
            </w:pPr>
            <w:r w:rsidRPr="00FC32ED">
              <w:rPr>
                <w:rFonts w:eastAsia="Calibri"/>
                <w:sz w:val="22"/>
                <w:szCs w:val="22"/>
              </w:rPr>
              <w:t>06.04</w:t>
            </w:r>
          </w:p>
        </w:tc>
        <w:tc>
          <w:tcPr>
            <w:tcW w:w="850" w:type="dxa"/>
            <w:shd w:val="clear" w:color="auto" w:fill="auto"/>
          </w:tcPr>
          <w:p w:rsidR="000154EE" w:rsidRPr="00FC32ED" w:rsidRDefault="000154EE" w:rsidP="00CD6A64">
            <w:pPr>
              <w:jc w:val="center"/>
              <w:rPr>
                <w:rFonts w:eastAsia="Calibri"/>
                <w:b/>
                <w:sz w:val="22"/>
                <w:szCs w:val="22"/>
              </w:rPr>
            </w:pPr>
          </w:p>
        </w:tc>
        <w:tc>
          <w:tcPr>
            <w:tcW w:w="1701" w:type="dxa"/>
            <w:shd w:val="clear" w:color="auto" w:fill="auto"/>
          </w:tcPr>
          <w:p w:rsidR="000154EE" w:rsidRPr="00FC32ED" w:rsidRDefault="000154EE" w:rsidP="00A339E2">
            <w:pPr>
              <w:rPr>
                <w:rFonts w:eastAsia="Calibri"/>
                <w:b/>
                <w:sz w:val="22"/>
                <w:szCs w:val="22"/>
              </w:rPr>
            </w:pPr>
          </w:p>
        </w:tc>
      </w:tr>
      <w:tr w:rsidR="00CD6A64" w:rsidRPr="00596DB0" w:rsidTr="00CD6A64">
        <w:tc>
          <w:tcPr>
            <w:tcW w:w="648" w:type="dxa"/>
            <w:shd w:val="clear" w:color="auto" w:fill="auto"/>
          </w:tcPr>
          <w:p w:rsidR="000154EE" w:rsidRPr="00FC32ED" w:rsidRDefault="000154EE" w:rsidP="00A339E2">
            <w:pPr>
              <w:rPr>
                <w:rFonts w:eastAsia="Calibri"/>
                <w:sz w:val="22"/>
                <w:szCs w:val="22"/>
              </w:rPr>
            </w:pPr>
            <w:r w:rsidRPr="00FC32ED">
              <w:rPr>
                <w:rFonts w:eastAsia="Calibri"/>
                <w:sz w:val="22"/>
                <w:szCs w:val="22"/>
              </w:rPr>
              <w:t>28</w:t>
            </w:r>
          </w:p>
        </w:tc>
        <w:tc>
          <w:tcPr>
            <w:tcW w:w="4705" w:type="dxa"/>
            <w:shd w:val="clear" w:color="auto" w:fill="auto"/>
          </w:tcPr>
          <w:p w:rsidR="000154EE" w:rsidRPr="00FC32ED" w:rsidRDefault="000154EE" w:rsidP="00A339E2">
            <w:pPr>
              <w:rPr>
                <w:rFonts w:eastAsia="Calibri"/>
                <w:sz w:val="22"/>
                <w:szCs w:val="22"/>
              </w:rPr>
            </w:pPr>
            <w:r w:rsidRPr="00FC32ED">
              <w:rPr>
                <w:rFonts w:eastAsia="Calibri"/>
                <w:sz w:val="22"/>
                <w:szCs w:val="22"/>
              </w:rPr>
              <w:t>Культурные традиции буддизма</w:t>
            </w:r>
          </w:p>
        </w:tc>
        <w:tc>
          <w:tcPr>
            <w:tcW w:w="992" w:type="dxa"/>
            <w:shd w:val="clear" w:color="auto" w:fill="auto"/>
          </w:tcPr>
          <w:p w:rsidR="000154EE" w:rsidRPr="00FC32ED" w:rsidRDefault="000154EE" w:rsidP="00CD6A64">
            <w:pPr>
              <w:jc w:val="center"/>
              <w:rPr>
                <w:rFonts w:eastAsia="Calibri"/>
                <w:sz w:val="22"/>
                <w:szCs w:val="22"/>
              </w:rPr>
            </w:pPr>
            <w:r w:rsidRPr="00FC32ED">
              <w:rPr>
                <w:rFonts w:eastAsia="Calibri"/>
                <w:sz w:val="22"/>
                <w:szCs w:val="22"/>
              </w:rPr>
              <w:t>1</w:t>
            </w:r>
          </w:p>
        </w:tc>
        <w:tc>
          <w:tcPr>
            <w:tcW w:w="851" w:type="dxa"/>
            <w:shd w:val="clear" w:color="auto" w:fill="auto"/>
          </w:tcPr>
          <w:p w:rsidR="000154EE" w:rsidRPr="00FC32ED" w:rsidRDefault="00FC32ED" w:rsidP="00CD6A64">
            <w:pPr>
              <w:jc w:val="center"/>
              <w:rPr>
                <w:rFonts w:eastAsia="Calibri"/>
                <w:sz w:val="22"/>
                <w:szCs w:val="22"/>
              </w:rPr>
            </w:pPr>
            <w:r w:rsidRPr="00FC32ED">
              <w:rPr>
                <w:rFonts w:eastAsia="Calibri"/>
                <w:sz w:val="22"/>
                <w:szCs w:val="22"/>
              </w:rPr>
              <w:t>13.04</w:t>
            </w:r>
          </w:p>
        </w:tc>
        <w:tc>
          <w:tcPr>
            <w:tcW w:w="850" w:type="dxa"/>
            <w:shd w:val="clear" w:color="auto" w:fill="auto"/>
          </w:tcPr>
          <w:p w:rsidR="000154EE" w:rsidRPr="00FC32ED" w:rsidRDefault="000154EE" w:rsidP="00CD6A64">
            <w:pPr>
              <w:jc w:val="center"/>
              <w:rPr>
                <w:rFonts w:eastAsia="Calibri"/>
                <w:b/>
                <w:sz w:val="22"/>
                <w:szCs w:val="22"/>
              </w:rPr>
            </w:pPr>
          </w:p>
        </w:tc>
        <w:tc>
          <w:tcPr>
            <w:tcW w:w="1701" w:type="dxa"/>
            <w:shd w:val="clear" w:color="auto" w:fill="auto"/>
          </w:tcPr>
          <w:p w:rsidR="000154EE" w:rsidRPr="00FC32ED" w:rsidRDefault="000154EE" w:rsidP="00A339E2">
            <w:pPr>
              <w:rPr>
                <w:rFonts w:eastAsia="Calibri"/>
                <w:b/>
                <w:sz w:val="22"/>
                <w:szCs w:val="22"/>
              </w:rPr>
            </w:pPr>
          </w:p>
        </w:tc>
      </w:tr>
      <w:tr w:rsidR="00CD6A64" w:rsidRPr="00596DB0" w:rsidTr="00CD6A64">
        <w:tc>
          <w:tcPr>
            <w:tcW w:w="648" w:type="dxa"/>
            <w:shd w:val="clear" w:color="auto" w:fill="auto"/>
          </w:tcPr>
          <w:p w:rsidR="000154EE" w:rsidRPr="00FC32ED" w:rsidRDefault="000154EE" w:rsidP="00A339E2">
            <w:pPr>
              <w:rPr>
                <w:rFonts w:eastAsia="Calibri"/>
                <w:b/>
                <w:sz w:val="22"/>
                <w:szCs w:val="22"/>
              </w:rPr>
            </w:pPr>
            <w:r w:rsidRPr="00FC32ED">
              <w:rPr>
                <w:rFonts w:eastAsia="Calibri"/>
                <w:sz w:val="22"/>
                <w:szCs w:val="22"/>
              </w:rPr>
              <w:t>29</w:t>
            </w:r>
          </w:p>
        </w:tc>
        <w:tc>
          <w:tcPr>
            <w:tcW w:w="4705" w:type="dxa"/>
            <w:shd w:val="clear" w:color="auto" w:fill="auto"/>
          </w:tcPr>
          <w:p w:rsidR="000154EE" w:rsidRPr="00FC32ED" w:rsidRDefault="000154EE" w:rsidP="00A339E2">
            <w:pPr>
              <w:rPr>
                <w:rFonts w:eastAsia="Calibri"/>
                <w:b/>
                <w:sz w:val="22"/>
                <w:szCs w:val="22"/>
              </w:rPr>
            </w:pPr>
            <w:r w:rsidRPr="00FC32ED">
              <w:rPr>
                <w:rFonts w:eastAsia="Calibri"/>
                <w:sz w:val="22"/>
                <w:szCs w:val="22"/>
              </w:rPr>
              <w:t>Забота государства о сохранении духовных ценностей</w:t>
            </w:r>
          </w:p>
        </w:tc>
        <w:tc>
          <w:tcPr>
            <w:tcW w:w="992" w:type="dxa"/>
            <w:shd w:val="clear" w:color="auto" w:fill="auto"/>
          </w:tcPr>
          <w:p w:rsidR="000154EE" w:rsidRPr="00FC32ED" w:rsidRDefault="000154EE" w:rsidP="00CD6A64">
            <w:pPr>
              <w:jc w:val="center"/>
              <w:rPr>
                <w:rFonts w:eastAsia="Calibri"/>
                <w:sz w:val="22"/>
                <w:szCs w:val="22"/>
              </w:rPr>
            </w:pPr>
            <w:r w:rsidRPr="00FC32ED">
              <w:rPr>
                <w:rFonts w:eastAsia="Calibri"/>
                <w:sz w:val="22"/>
                <w:szCs w:val="22"/>
              </w:rPr>
              <w:t>1</w:t>
            </w:r>
          </w:p>
        </w:tc>
        <w:tc>
          <w:tcPr>
            <w:tcW w:w="851" w:type="dxa"/>
            <w:shd w:val="clear" w:color="auto" w:fill="auto"/>
          </w:tcPr>
          <w:p w:rsidR="000154EE" w:rsidRPr="00FC32ED" w:rsidRDefault="00FC32ED" w:rsidP="00CD6A64">
            <w:pPr>
              <w:jc w:val="center"/>
              <w:rPr>
                <w:rFonts w:eastAsia="Calibri"/>
                <w:sz w:val="22"/>
                <w:szCs w:val="22"/>
              </w:rPr>
            </w:pPr>
            <w:r w:rsidRPr="00FC32ED">
              <w:rPr>
                <w:rFonts w:eastAsia="Calibri"/>
                <w:sz w:val="22"/>
                <w:szCs w:val="22"/>
              </w:rPr>
              <w:t>20.04</w:t>
            </w:r>
          </w:p>
        </w:tc>
        <w:tc>
          <w:tcPr>
            <w:tcW w:w="850" w:type="dxa"/>
            <w:shd w:val="clear" w:color="auto" w:fill="auto"/>
          </w:tcPr>
          <w:p w:rsidR="000154EE" w:rsidRPr="00FC32ED" w:rsidRDefault="000154EE" w:rsidP="00CD6A64">
            <w:pPr>
              <w:jc w:val="center"/>
              <w:rPr>
                <w:rFonts w:eastAsia="Calibri"/>
                <w:b/>
                <w:sz w:val="22"/>
                <w:szCs w:val="22"/>
              </w:rPr>
            </w:pPr>
          </w:p>
        </w:tc>
        <w:tc>
          <w:tcPr>
            <w:tcW w:w="1701" w:type="dxa"/>
            <w:shd w:val="clear" w:color="auto" w:fill="auto"/>
          </w:tcPr>
          <w:p w:rsidR="000154EE" w:rsidRPr="00FC32ED" w:rsidRDefault="000154EE" w:rsidP="00A339E2">
            <w:pPr>
              <w:rPr>
                <w:rFonts w:eastAsia="Calibri"/>
                <w:b/>
                <w:sz w:val="22"/>
                <w:szCs w:val="22"/>
              </w:rPr>
            </w:pPr>
          </w:p>
        </w:tc>
      </w:tr>
      <w:tr w:rsidR="00CD6A64" w:rsidRPr="00596DB0" w:rsidTr="00CD6A64">
        <w:tc>
          <w:tcPr>
            <w:tcW w:w="648" w:type="dxa"/>
            <w:shd w:val="clear" w:color="auto" w:fill="auto"/>
          </w:tcPr>
          <w:p w:rsidR="000154EE" w:rsidRPr="00FC32ED" w:rsidRDefault="000154EE" w:rsidP="00A339E2">
            <w:pPr>
              <w:rPr>
                <w:rFonts w:eastAsia="Calibri"/>
                <w:sz w:val="22"/>
                <w:szCs w:val="22"/>
              </w:rPr>
            </w:pPr>
            <w:r w:rsidRPr="00FC32ED">
              <w:rPr>
                <w:rFonts w:eastAsia="Calibri"/>
                <w:sz w:val="22"/>
                <w:szCs w:val="22"/>
              </w:rPr>
              <w:t>30</w:t>
            </w:r>
          </w:p>
        </w:tc>
        <w:tc>
          <w:tcPr>
            <w:tcW w:w="4705" w:type="dxa"/>
            <w:shd w:val="clear" w:color="auto" w:fill="auto"/>
          </w:tcPr>
          <w:p w:rsidR="000154EE" w:rsidRPr="00FC32ED" w:rsidRDefault="000154EE" w:rsidP="00A339E2">
            <w:pPr>
              <w:rPr>
                <w:rFonts w:eastAsia="Calibri"/>
                <w:sz w:val="22"/>
                <w:szCs w:val="22"/>
              </w:rPr>
            </w:pPr>
            <w:r w:rsidRPr="00FC32ED">
              <w:rPr>
                <w:rFonts w:eastAsia="Calibri"/>
                <w:sz w:val="22"/>
                <w:szCs w:val="22"/>
              </w:rPr>
              <w:t>Забота государства о сохранении духовных ценностей</w:t>
            </w:r>
          </w:p>
        </w:tc>
        <w:tc>
          <w:tcPr>
            <w:tcW w:w="992" w:type="dxa"/>
            <w:shd w:val="clear" w:color="auto" w:fill="auto"/>
          </w:tcPr>
          <w:p w:rsidR="000154EE" w:rsidRPr="00FC32ED" w:rsidRDefault="000154EE" w:rsidP="00CD6A64">
            <w:pPr>
              <w:jc w:val="center"/>
              <w:rPr>
                <w:rFonts w:eastAsia="Calibri"/>
                <w:sz w:val="22"/>
                <w:szCs w:val="22"/>
              </w:rPr>
            </w:pPr>
            <w:r w:rsidRPr="00FC32ED">
              <w:rPr>
                <w:rFonts w:eastAsia="Calibri"/>
                <w:sz w:val="22"/>
                <w:szCs w:val="22"/>
              </w:rPr>
              <w:t>1</w:t>
            </w:r>
          </w:p>
        </w:tc>
        <w:tc>
          <w:tcPr>
            <w:tcW w:w="851" w:type="dxa"/>
            <w:shd w:val="clear" w:color="auto" w:fill="auto"/>
          </w:tcPr>
          <w:p w:rsidR="000154EE" w:rsidRPr="00FC32ED" w:rsidRDefault="00FC32ED" w:rsidP="00CD6A64">
            <w:pPr>
              <w:jc w:val="center"/>
              <w:rPr>
                <w:rFonts w:eastAsia="Calibri"/>
                <w:sz w:val="22"/>
                <w:szCs w:val="22"/>
              </w:rPr>
            </w:pPr>
            <w:r w:rsidRPr="00FC32ED">
              <w:rPr>
                <w:rFonts w:eastAsia="Calibri"/>
                <w:sz w:val="22"/>
                <w:szCs w:val="22"/>
              </w:rPr>
              <w:t>27.04</w:t>
            </w:r>
          </w:p>
        </w:tc>
        <w:tc>
          <w:tcPr>
            <w:tcW w:w="850" w:type="dxa"/>
            <w:shd w:val="clear" w:color="auto" w:fill="auto"/>
          </w:tcPr>
          <w:p w:rsidR="000154EE" w:rsidRPr="00FC32ED" w:rsidRDefault="000154EE" w:rsidP="00CD6A64">
            <w:pPr>
              <w:jc w:val="center"/>
              <w:rPr>
                <w:rFonts w:eastAsia="Calibri"/>
                <w:b/>
                <w:sz w:val="22"/>
                <w:szCs w:val="22"/>
              </w:rPr>
            </w:pPr>
          </w:p>
        </w:tc>
        <w:tc>
          <w:tcPr>
            <w:tcW w:w="1701" w:type="dxa"/>
            <w:shd w:val="clear" w:color="auto" w:fill="auto"/>
          </w:tcPr>
          <w:p w:rsidR="000154EE" w:rsidRPr="00FC32ED" w:rsidRDefault="000154EE" w:rsidP="00A339E2">
            <w:pPr>
              <w:rPr>
                <w:rFonts w:eastAsia="Calibri"/>
                <w:b/>
                <w:sz w:val="22"/>
                <w:szCs w:val="22"/>
              </w:rPr>
            </w:pPr>
          </w:p>
        </w:tc>
      </w:tr>
      <w:tr w:rsidR="000154EE" w:rsidRPr="00596DB0" w:rsidTr="00CD6A64">
        <w:tc>
          <w:tcPr>
            <w:tcW w:w="9747" w:type="dxa"/>
            <w:gridSpan w:val="6"/>
            <w:shd w:val="clear" w:color="auto" w:fill="auto"/>
          </w:tcPr>
          <w:p w:rsidR="000154EE" w:rsidRPr="00FC32ED" w:rsidRDefault="000154EE" w:rsidP="00CD6A64">
            <w:pPr>
              <w:jc w:val="center"/>
              <w:rPr>
                <w:rFonts w:eastAsia="Calibri"/>
                <w:b/>
                <w:sz w:val="22"/>
                <w:szCs w:val="22"/>
              </w:rPr>
            </w:pPr>
            <w:r w:rsidRPr="00FC32ED">
              <w:rPr>
                <w:rFonts w:eastAsia="Calibri"/>
                <w:b/>
                <w:sz w:val="22"/>
                <w:szCs w:val="22"/>
              </w:rPr>
              <w:t>Твой духовный    мир (4 ч)</w:t>
            </w:r>
          </w:p>
        </w:tc>
      </w:tr>
      <w:tr w:rsidR="00CD6A64" w:rsidRPr="00596DB0" w:rsidTr="00CD6A64">
        <w:tc>
          <w:tcPr>
            <w:tcW w:w="648" w:type="dxa"/>
            <w:shd w:val="clear" w:color="auto" w:fill="auto"/>
          </w:tcPr>
          <w:p w:rsidR="000154EE" w:rsidRPr="00FC32ED" w:rsidRDefault="000154EE" w:rsidP="00A339E2">
            <w:pPr>
              <w:rPr>
                <w:rFonts w:eastAsia="Calibri"/>
                <w:b/>
                <w:sz w:val="22"/>
                <w:szCs w:val="22"/>
              </w:rPr>
            </w:pPr>
            <w:r w:rsidRPr="00FC32ED">
              <w:rPr>
                <w:rFonts w:eastAsia="Calibri"/>
                <w:sz w:val="22"/>
                <w:szCs w:val="22"/>
              </w:rPr>
              <w:t>31</w:t>
            </w:r>
          </w:p>
        </w:tc>
        <w:tc>
          <w:tcPr>
            <w:tcW w:w="4705" w:type="dxa"/>
            <w:shd w:val="clear" w:color="auto" w:fill="auto"/>
          </w:tcPr>
          <w:p w:rsidR="000154EE" w:rsidRPr="00FC32ED" w:rsidRDefault="000154EE" w:rsidP="00A339E2">
            <w:pPr>
              <w:rPr>
                <w:rFonts w:eastAsia="Calibri"/>
                <w:b/>
                <w:sz w:val="22"/>
                <w:szCs w:val="22"/>
              </w:rPr>
            </w:pPr>
            <w:r w:rsidRPr="00FC32ED">
              <w:rPr>
                <w:rFonts w:eastAsia="Calibri"/>
                <w:sz w:val="22"/>
                <w:szCs w:val="22"/>
              </w:rPr>
              <w:t>Хранить память предков</w:t>
            </w:r>
          </w:p>
        </w:tc>
        <w:tc>
          <w:tcPr>
            <w:tcW w:w="992" w:type="dxa"/>
            <w:shd w:val="clear" w:color="auto" w:fill="auto"/>
          </w:tcPr>
          <w:p w:rsidR="000154EE" w:rsidRPr="00FC32ED" w:rsidRDefault="000154EE" w:rsidP="00CD6A64">
            <w:pPr>
              <w:jc w:val="center"/>
              <w:rPr>
                <w:rFonts w:eastAsia="Calibri"/>
                <w:sz w:val="22"/>
                <w:szCs w:val="22"/>
              </w:rPr>
            </w:pPr>
            <w:r w:rsidRPr="00FC32ED">
              <w:rPr>
                <w:rFonts w:eastAsia="Calibri"/>
                <w:sz w:val="22"/>
                <w:szCs w:val="22"/>
              </w:rPr>
              <w:t>1</w:t>
            </w:r>
          </w:p>
        </w:tc>
        <w:tc>
          <w:tcPr>
            <w:tcW w:w="851" w:type="dxa"/>
            <w:shd w:val="clear" w:color="auto" w:fill="auto"/>
          </w:tcPr>
          <w:p w:rsidR="000154EE" w:rsidRPr="00FC32ED" w:rsidRDefault="00FC32ED" w:rsidP="00CD6A64">
            <w:pPr>
              <w:jc w:val="center"/>
              <w:rPr>
                <w:rFonts w:eastAsia="Calibri"/>
                <w:sz w:val="22"/>
                <w:szCs w:val="22"/>
              </w:rPr>
            </w:pPr>
            <w:r w:rsidRPr="00FC32ED">
              <w:rPr>
                <w:rFonts w:eastAsia="Calibri"/>
                <w:sz w:val="22"/>
                <w:szCs w:val="22"/>
              </w:rPr>
              <w:t>04.05</w:t>
            </w:r>
          </w:p>
        </w:tc>
        <w:tc>
          <w:tcPr>
            <w:tcW w:w="850" w:type="dxa"/>
            <w:shd w:val="clear" w:color="auto" w:fill="auto"/>
          </w:tcPr>
          <w:p w:rsidR="000154EE" w:rsidRPr="00FC32ED" w:rsidRDefault="000154EE" w:rsidP="00CD6A64">
            <w:pPr>
              <w:jc w:val="center"/>
              <w:rPr>
                <w:rFonts w:eastAsia="Calibri"/>
                <w:b/>
                <w:sz w:val="22"/>
                <w:szCs w:val="22"/>
              </w:rPr>
            </w:pPr>
          </w:p>
        </w:tc>
        <w:tc>
          <w:tcPr>
            <w:tcW w:w="1701" w:type="dxa"/>
            <w:shd w:val="clear" w:color="auto" w:fill="auto"/>
          </w:tcPr>
          <w:p w:rsidR="000154EE" w:rsidRPr="00FC32ED" w:rsidRDefault="000154EE" w:rsidP="00A339E2">
            <w:pPr>
              <w:rPr>
                <w:rFonts w:eastAsia="Calibri"/>
                <w:b/>
                <w:sz w:val="22"/>
                <w:szCs w:val="22"/>
              </w:rPr>
            </w:pPr>
          </w:p>
        </w:tc>
      </w:tr>
      <w:tr w:rsidR="00CD6A64" w:rsidRPr="00596DB0" w:rsidTr="00CD6A64">
        <w:tc>
          <w:tcPr>
            <w:tcW w:w="648" w:type="dxa"/>
            <w:shd w:val="clear" w:color="auto" w:fill="auto"/>
          </w:tcPr>
          <w:p w:rsidR="000154EE" w:rsidRPr="00FC32ED" w:rsidRDefault="000154EE" w:rsidP="00A339E2">
            <w:pPr>
              <w:rPr>
                <w:rFonts w:eastAsia="Calibri"/>
                <w:sz w:val="22"/>
                <w:szCs w:val="22"/>
              </w:rPr>
            </w:pPr>
            <w:r w:rsidRPr="00FC32ED">
              <w:rPr>
                <w:rFonts w:eastAsia="Calibri"/>
                <w:sz w:val="22"/>
                <w:szCs w:val="22"/>
              </w:rPr>
              <w:t>32</w:t>
            </w:r>
          </w:p>
        </w:tc>
        <w:tc>
          <w:tcPr>
            <w:tcW w:w="4705" w:type="dxa"/>
            <w:shd w:val="clear" w:color="auto" w:fill="auto"/>
          </w:tcPr>
          <w:p w:rsidR="000154EE" w:rsidRPr="00FC32ED" w:rsidRDefault="000154EE" w:rsidP="00A339E2">
            <w:pPr>
              <w:rPr>
                <w:rFonts w:eastAsia="Calibri"/>
                <w:sz w:val="22"/>
                <w:szCs w:val="22"/>
              </w:rPr>
            </w:pPr>
            <w:r w:rsidRPr="00FC32ED">
              <w:rPr>
                <w:rFonts w:eastAsia="Calibri"/>
                <w:sz w:val="22"/>
                <w:szCs w:val="22"/>
              </w:rPr>
              <w:t>Хранить память предков</w:t>
            </w:r>
          </w:p>
        </w:tc>
        <w:tc>
          <w:tcPr>
            <w:tcW w:w="992" w:type="dxa"/>
            <w:shd w:val="clear" w:color="auto" w:fill="auto"/>
          </w:tcPr>
          <w:p w:rsidR="000154EE" w:rsidRPr="00FC32ED" w:rsidRDefault="000154EE" w:rsidP="00CD6A64">
            <w:pPr>
              <w:jc w:val="center"/>
              <w:rPr>
                <w:rFonts w:eastAsia="Calibri"/>
                <w:sz w:val="22"/>
                <w:szCs w:val="22"/>
              </w:rPr>
            </w:pPr>
            <w:r w:rsidRPr="00FC32ED">
              <w:rPr>
                <w:rFonts w:eastAsia="Calibri"/>
                <w:sz w:val="22"/>
                <w:szCs w:val="22"/>
              </w:rPr>
              <w:t>1</w:t>
            </w:r>
          </w:p>
        </w:tc>
        <w:tc>
          <w:tcPr>
            <w:tcW w:w="851" w:type="dxa"/>
            <w:shd w:val="clear" w:color="auto" w:fill="auto"/>
          </w:tcPr>
          <w:p w:rsidR="000154EE" w:rsidRPr="00FC32ED" w:rsidRDefault="00FC32ED" w:rsidP="00CD6A64">
            <w:pPr>
              <w:jc w:val="center"/>
              <w:rPr>
                <w:rFonts w:eastAsia="Calibri"/>
                <w:sz w:val="22"/>
                <w:szCs w:val="22"/>
              </w:rPr>
            </w:pPr>
            <w:r w:rsidRPr="00FC32ED">
              <w:rPr>
                <w:rFonts w:eastAsia="Calibri"/>
                <w:sz w:val="22"/>
                <w:szCs w:val="22"/>
              </w:rPr>
              <w:t>11.05</w:t>
            </w:r>
          </w:p>
        </w:tc>
        <w:tc>
          <w:tcPr>
            <w:tcW w:w="850" w:type="dxa"/>
            <w:shd w:val="clear" w:color="auto" w:fill="auto"/>
          </w:tcPr>
          <w:p w:rsidR="000154EE" w:rsidRPr="00FC32ED" w:rsidRDefault="000154EE" w:rsidP="00CD6A64">
            <w:pPr>
              <w:jc w:val="center"/>
              <w:rPr>
                <w:rFonts w:eastAsia="Calibri"/>
                <w:b/>
                <w:sz w:val="22"/>
                <w:szCs w:val="22"/>
              </w:rPr>
            </w:pPr>
          </w:p>
        </w:tc>
        <w:tc>
          <w:tcPr>
            <w:tcW w:w="1701" w:type="dxa"/>
            <w:shd w:val="clear" w:color="auto" w:fill="auto"/>
          </w:tcPr>
          <w:p w:rsidR="000154EE" w:rsidRPr="00FC32ED" w:rsidRDefault="000154EE" w:rsidP="00A339E2">
            <w:pPr>
              <w:rPr>
                <w:rFonts w:eastAsia="Calibri"/>
                <w:b/>
                <w:sz w:val="22"/>
                <w:szCs w:val="22"/>
              </w:rPr>
            </w:pPr>
          </w:p>
        </w:tc>
      </w:tr>
      <w:tr w:rsidR="00CD6A64" w:rsidRPr="00596DB0" w:rsidTr="00CD6A64">
        <w:tc>
          <w:tcPr>
            <w:tcW w:w="648" w:type="dxa"/>
            <w:shd w:val="clear" w:color="auto" w:fill="auto"/>
          </w:tcPr>
          <w:p w:rsidR="000154EE" w:rsidRPr="00FC32ED" w:rsidRDefault="000154EE" w:rsidP="00A339E2">
            <w:pPr>
              <w:rPr>
                <w:rFonts w:eastAsia="Calibri"/>
                <w:b/>
                <w:sz w:val="22"/>
                <w:szCs w:val="22"/>
              </w:rPr>
            </w:pPr>
            <w:r w:rsidRPr="00FC32ED">
              <w:rPr>
                <w:rFonts w:eastAsia="Calibri"/>
                <w:sz w:val="22"/>
                <w:szCs w:val="22"/>
              </w:rPr>
              <w:t>33</w:t>
            </w:r>
          </w:p>
        </w:tc>
        <w:tc>
          <w:tcPr>
            <w:tcW w:w="4705" w:type="dxa"/>
            <w:shd w:val="clear" w:color="auto" w:fill="auto"/>
          </w:tcPr>
          <w:p w:rsidR="000154EE" w:rsidRPr="00FC32ED" w:rsidRDefault="000154EE" w:rsidP="00A339E2">
            <w:pPr>
              <w:rPr>
                <w:rFonts w:eastAsia="Calibri"/>
                <w:b/>
                <w:sz w:val="22"/>
                <w:szCs w:val="22"/>
              </w:rPr>
            </w:pPr>
            <w:r w:rsidRPr="00FC32ED">
              <w:rPr>
                <w:rFonts w:eastAsia="Calibri"/>
                <w:sz w:val="22"/>
                <w:szCs w:val="22"/>
              </w:rPr>
              <w:t>Твой духовный мир</w:t>
            </w:r>
          </w:p>
        </w:tc>
        <w:tc>
          <w:tcPr>
            <w:tcW w:w="992" w:type="dxa"/>
            <w:shd w:val="clear" w:color="auto" w:fill="auto"/>
          </w:tcPr>
          <w:p w:rsidR="000154EE" w:rsidRPr="00FC32ED" w:rsidRDefault="000154EE" w:rsidP="00CD6A64">
            <w:pPr>
              <w:jc w:val="center"/>
              <w:rPr>
                <w:rFonts w:eastAsia="Calibri"/>
                <w:sz w:val="22"/>
                <w:szCs w:val="22"/>
              </w:rPr>
            </w:pPr>
            <w:r w:rsidRPr="00FC32ED">
              <w:rPr>
                <w:rFonts w:eastAsia="Calibri"/>
                <w:sz w:val="22"/>
                <w:szCs w:val="22"/>
              </w:rPr>
              <w:t>1</w:t>
            </w:r>
          </w:p>
        </w:tc>
        <w:tc>
          <w:tcPr>
            <w:tcW w:w="851" w:type="dxa"/>
            <w:shd w:val="clear" w:color="auto" w:fill="auto"/>
          </w:tcPr>
          <w:p w:rsidR="000154EE" w:rsidRPr="00FC32ED" w:rsidRDefault="00FC32ED" w:rsidP="00CD6A64">
            <w:pPr>
              <w:jc w:val="center"/>
              <w:rPr>
                <w:rFonts w:eastAsia="Calibri"/>
                <w:sz w:val="22"/>
                <w:szCs w:val="22"/>
              </w:rPr>
            </w:pPr>
            <w:r w:rsidRPr="00FC32ED">
              <w:rPr>
                <w:rFonts w:eastAsia="Calibri"/>
                <w:sz w:val="22"/>
                <w:szCs w:val="22"/>
              </w:rPr>
              <w:t>18.05</w:t>
            </w:r>
          </w:p>
        </w:tc>
        <w:tc>
          <w:tcPr>
            <w:tcW w:w="850" w:type="dxa"/>
            <w:shd w:val="clear" w:color="auto" w:fill="auto"/>
          </w:tcPr>
          <w:p w:rsidR="000154EE" w:rsidRPr="00FC32ED" w:rsidRDefault="000154EE" w:rsidP="00CD6A64">
            <w:pPr>
              <w:jc w:val="center"/>
              <w:rPr>
                <w:rFonts w:eastAsia="Calibri"/>
                <w:b/>
                <w:sz w:val="22"/>
                <w:szCs w:val="22"/>
              </w:rPr>
            </w:pPr>
          </w:p>
        </w:tc>
        <w:tc>
          <w:tcPr>
            <w:tcW w:w="1701" w:type="dxa"/>
            <w:shd w:val="clear" w:color="auto" w:fill="auto"/>
          </w:tcPr>
          <w:p w:rsidR="000154EE" w:rsidRPr="00FC32ED" w:rsidRDefault="000154EE" w:rsidP="00A339E2">
            <w:pPr>
              <w:rPr>
                <w:rFonts w:eastAsia="Calibri"/>
                <w:b/>
                <w:sz w:val="22"/>
                <w:szCs w:val="22"/>
              </w:rPr>
            </w:pPr>
          </w:p>
        </w:tc>
      </w:tr>
      <w:tr w:rsidR="00CD6A64" w:rsidRPr="00596DB0" w:rsidTr="00CD6A64">
        <w:tc>
          <w:tcPr>
            <w:tcW w:w="648" w:type="dxa"/>
            <w:shd w:val="clear" w:color="auto" w:fill="auto"/>
          </w:tcPr>
          <w:p w:rsidR="000154EE" w:rsidRPr="00FC32ED" w:rsidRDefault="000154EE" w:rsidP="00A339E2">
            <w:pPr>
              <w:rPr>
                <w:rFonts w:eastAsia="Calibri"/>
                <w:sz w:val="22"/>
                <w:szCs w:val="22"/>
              </w:rPr>
            </w:pPr>
            <w:r w:rsidRPr="00FC32ED">
              <w:rPr>
                <w:rFonts w:eastAsia="Calibri"/>
                <w:sz w:val="22"/>
                <w:szCs w:val="22"/>
              </w:rPr>
              <w:t>34</w:t>
            </w:r>
          </w:p>
        </w:tc>
        <w:tc>
          <w:tcPr>
            <w:tcW w:w="4705" w:type="dxa"/>
            <w:shd w:val="clear" w:color="auto" w:fill="auto"/>
          </w:tcPr>
          <w:p w:rsidR="000154EE" w:rsidRPr="00FC32ED" w:rsidRDefault="000154EE" w:rsidP="00A339E2">
            <w:pPr>
              <w:rPr>
                <w:rFonts w:eastAsia="Calibri"/>
                <w:sz w:val="22"/>
                <w:szCs w:val="22"/>
              </w:rPr>
            </w:pPr>
            <w:r w:rsidRPr="00FC32ED">
              <w:rPr>
                <w:rFonts w:eastAsia="Calibri"/>
                <w:sz w:val="22"/>
                <w:szCs w:val="22"/>
              </w:rPr>
              <w:t>Твой духовный мир</w:t>
            </w:r>
          </w:p>
        </w:tc>
        <w:tc>
          <w:tcPr>
            <w:tcW w:w="992" w:type="dxa"/>
            <w:shd w:val="clear" w:color="auto" w:fill="auto"/>
          </w:tcPr>
          <w:p w:rsidR="000154EE" w:rsidRPr="00FC32ED" w:rsidRDefault="000154EE" w:rsidP="00CD6A64">
            <w:pPr>
              <w:jc w:val="center"/>
              <w:rPr>
                <w:rFonts w:eastAsia="Calibri"/>
                <w:sz w:val="22"/>
                <w:szCs w:val="22"/>
              </w:rPr>
            </w:pPr>
            <w:r w:rsidRPr="00FC32ED">
              <w:rPr>
                <w:rFonts w:eastAsia="Calibri"/>
                <w:sz w:val="22"/>
                <w:szCs w:val="22"/>
              </w:rPr>
              <w:t>1</w:t>
            </w:r>
          </w:p>
        </w:tc>
        <w:tc>
          <w:tcPr>
            <w:tcW w:w="851" w:type="dxa"/>
            <w:shd w:val="clear" w:color="auto" w:fill="auto"/>
          </w:tcPr>
          <w:p w:rsidR="000154EE" w:rsidRPr="00FC32ED" w:rsidRDefault="00FC32ED" w:rsidP="00CD6A64">
            <w:pPr>
              <w:jc w:val="center"/>
              <w:rPr>
                <w:rFonts w:eastAsia="Calibri"/>
                <w:sz w:val="22"/>
                <w:szCs w:val="22"/>
              </w:rPr>
            </w:pPr>
            <w:r w:rsidRPr="00FC32ED">
              <w:rPr>
                <w:rFonts w:eastAsia="Calibri"/>
                <w:sz w:val="22"/>
                <w:szCs w:val="22"/>
              </w:rPr>
              <w:t>25.05</w:t>
            </w:r>
          </w:p>
        </w:tc>
        <w:tc>
          <w:tcPr>
            <w:tcW w:w="850" w:type="dxa"/>
            <w:shd w:val="clear" w:color="auto" w:fill="auto"/>
          </w:tcPr>
          <w:p w:rsidR="000154EE" w:rsidRPr="00FC32ED" w:rsidRDefault="000154EE" w:rsidP="00CD6A64">
            <w:pPr>
              <w:jc w:val="center"/>
              <w:rPr>
                <w:rFonts w:eastAsia="Calibri"/>
                <w:b/>
                <w:sz w:val="22"/>
                <w:szCs w:val="22"/>
              </w:rPr>
            </w:pPr>
          </w:p>
        </w:tc>
        <w:tc>
          <w:tcPr>
            <w:tcW w:w="1701" w:type="dxa"/>
            <w:shd w:val="clear" w:color="auto" w:fill="auto"/>
          </w:tcPr>
          <w:p w:rsidR="000154EE" w:rsidRPr="00FC32ED" w:rsidRDefault="000154EE" w:rsidP="00A339E2">
            <w:pPr>
              <w:rPr>
                <w:rFonts w:eastAsia="Calibri"/>
                <w:b/>
                <w:sz w:val="22"/>
                <w:szCs w:val="22"/>
              </w:rPr>
            </w:pPr>
          </w:p>
        </w:tc>
      </w:tr>
      <w:tr w:rsidR="000154EE" w:rsidRPr="00596DB0" w:rsidTr="00CD6A64">
        <w:tc>
          <w:tcPr>
            <w:tcW w:w="9747" w:type="dxa"/>
            <w:gridSpan w:val="6"/>
            <w:shd w:val="clear" w:color="auto" w:fill="auto"/>
          </w:tcPr>
          <w:p w:rsidR="000154EE" w:rsidRPr="00FC32ED" w:rsidRDefault="000154EE" w:rsidP="00CD6A64">
            <w:pPr>
              <w:jc w:val="center"/>
              <w:rPr>
                <w:rFonts w:eastAsia="Calibri"/>
                <w:b/>
                <w:sz w:val="22"/>
                <w:szCs w:val="22"/>
              </w:rPr>
            </w:pPr>
            <w:r w:rsidRPr="00FC32ED">
              <w:rPr>
                <w:rFonts w:eastAsia="Calibri"/>
                <w:b/>
                <w:sz w:val="22"/>
                <w:szCs w:val="22"/>
              </w:rPr>
              <w:t>Обобщение (1 ч)</w:t>
            </w:r>
          </w:p>
        </w:tc>
      </w:tr>
      <w:tr w:rsidR="00CD6A64" w:rsidRPr="00596DB0" w:rsidTr="00CD6A64">
        <w:tc>
          <w:tcPr>
            <w:tcW w:w="648" w:type="dxa"/>
            <w:shd w:val="clear" w:color="auto" w:fill="auto"/>
          </w:tcPr>
          <w:p w:rsidR="000154EE" w:rsidRPr="00FC32ED" w:rsidRDefault="000154EE" w:rsidP="00A339E2">
            <w:pPr>
              <w:rPr>
                <w:rFonts w:eastAsia="Calibri"/>
                <w:sz w:val="22"/>
                <w:szCs w:val="22"/>
              </w:rPr>
            </w:pPr>
            <w:r w:rsidRPr="00FC32ED">
              <w:rPr>
                <w:rFonts w:eastAsia="Calibri"/>
                <w:sz w:val="22"/>
                <w:szCs w:val="22"/>
              </w:rPr>
              <w:t>35</w:t>
            </w:r>
          </w:p>
        </w:tc>
        <w:tc>
          <w:tcPr>
            <w:tcW w:w="4705" w:type="dxa"/>
            <w:shd w:val="clear" w:color="auto" w:fill="auto"/>
          </w:tcPr>
          <w:p w:rsidR="000154EE" w:rsidRPr="00FC32ED" w:rsidRDefault="000154EE" w:rsidP="00A339E2">
            <w:pPr>
              <w:rPr>
                <w:rFonts w:eastAsia="Calibri"/>
                <w:b/>
                <w:sz w:val="22"/>
                <w:szCs w:val="22"/>
              </w:rPr>
            </w:pPr>
            <w:r w:rsidRPr="00FC32ED">
              <w:rPr>
                <w:rFonts w:eastAsia="Calibri"/>
                <w:sz w:val="22"/>
                <w:szCs w:val="22"/>
              </w:rPr>
              <w:t>Защита проектов «Культурные ценности моего народа»</w:t>
            </w:r>
          </w:p>
        </w:tc>
        <w:tc>
          <w:tcPr>
            <w:tcW w:w="992" w:type="dxa"/>
            <w:shd w:val="clear" w:color="auto" w:fill="auto"/>
          </w:tcPr>
          <w:p w:rsidR="000154EE" w:rsidRPr="00FC32ED" w:rsidRDefault="000154EE" w:rsidP="00CD6A64">
            <w:pPr>
              <w:jc w:val="center"/>
              <w:rPr>
                <w:rFonts w:eastAsia="Calibri"/>
                <w:sz w:val="22"/>
                <w:szCs w:val="22"/>
              </w:rPr>
            </w:pPr>
            <w:r w:rsidRPr="00FC32ED">
              <w:rPr>
                <w:rFonts w:eastAsia="Calibri"/>
                <w:sz w:val="22"/>
                <w:szCs w:val="22"/>
              </w:rPr>
              <w:t>1</w:t>
            </w:r>
          </w:p>
        </w:tc>
        <w:tc>
          <w:tcPr>
            <w:tcW w:w="851" w:type="dxa"/>
            <w:shd w:val="clear" w:color="auto" w:fill="auto"/>
          </w:tcPr>
          <w:p w:rsidR="000154EE" w:rsidRPr="00FC32ED" w:rsidRDefault="00FC32ED" w:rsidP="00CD6A64">
            <w:pPr>
              <w:jc w:val="center"/>
              <w:rPr>
                <w:rFonts w:eastAsia="Calibri"/>
                <w:sz w:val="22"/>
                <w:szCs w:val="22"/>
              </w:rPr>
            </w:pPr>
            <w:r w:rsidRPr="00FC32ED">
              <w:rPr>
                <w:rFonts w:eastAsia="Calibri"/>
                <w:sz w:val="22"/>
                <w:szCs w:val="22"/>
              </w:rPr>
              <w:t>31.05</w:t>
            </w:r>
          </w:p>
        </w:tc>
        <w:tc>
          <w:tcPr>
            <w:tcW w:w="850" w:type="dxa"/>
            <w:shd w:val="clear" w:color="auto" w:fill="auto"/>
          </w:tcPr>
          <w:p w:rsidR="000154EE" w:rsidRPr="00FC32ED" w:rsidRDefault="000154EE" w:rsidP="00CD6A64">
            <w:pPr>
              <w:jc w:val="center"/>
              <w:rPr>
                <w:rFonts w:eastAsia="Calibri"/>
                <w:b/>
                <w:sz w:val="22"/>
                <w:szCs w:val="22"/>
              </w:rPr>
            </w:pPr>
          </w:p>
        </w:tc>
        <w:tc>
          <w:tcPr>
            <w:tcW w:w="1701" w:type="dxa"/>
            <w:shd w:val="clear" w:color="auto" w:fill="auto"/>
          </w:tcPr>
          <w:p w:rsidR="000154EE" w:rsidRPr="00FC32ED" w:rsidRDefault="000154EE" w:rsidP="00A339E2">
            <w:pPr>
              <w:rPr>
                <w:rFonts w:eastAsia="Calibri"/>
                <w:b/>
                <w:sz w:val="22"/>
                <w:szCs w:val="22"/>
              </w:rPr>
            </w:pPr>
          </w:p>
        </w:tc>
      </w:tr>
      <w:tr w:rsidR="00D302B7" w:rsidRPr="00596DB0" w:rsidTr="00CD6A64">
        <w:tc>
          <w:tcPr>
            <w:tcW w:w="648" w:type="dxa"/>
            <w:shd w:val="clear" w:color="auto" w:fill="auto"/>
          </w:tcPr>
          <w:p w:rsidR="00D302B7" w:rsidRPr="00FC32ED" w:rsidRDefault="00D302B7" w:rsidP="00A339E2">
            <w:pPr>
              <w:rPr>
                <w:rFonts w:eastAsia="Calibri"/>
                <w:sz w:val="22"/>
                <w:szCs w:val="22"/>
              </w:rPr>
            </w:pPr>
          </w:p>
        </w:tc>
        <w:tc>
          <w:tcPr>
            <w:tcW w:w="4705" w:type="dxa"/>
            <w:shd w:val="clear" w:color="auto" w:fill="auto"/>
          </w:tcPr>
          <w:p w:rsidR="00D302B7" w:rsidRPr="00FC32ED" w:rsidRDefault="00D302B7" w:rsidP="00A339E2">
            <w:pPr>
              <w:rPr>
                <w:rFonts w:eastAsia="Calibri"/>
                <w:sz w:val="22"/>
                <w:szCs w:val="22"/>
              </w:rPr>
            </w:pPr>
          </w:p>
        </w:tc>
        <w:tc>
          <w:tcPr>
            <w:tcW w:w="992" w:type="dxa"/>
            <w:shd w:val="clear" w:color="auto" w:fill="auto"/>
          </w:tcPr>
          <w:p w:rsidR="00D302B7" w:rsidRPr="00FC32ED" w:rsidRDefault="00D302B7" w:rsidP="00CD6A64">
            <w:pPr>
              <w:jc w:val="center"/>
              <w:rPr>
                <w:rFonts w:eastAsia="Calibri"/>
                <w:sz w:val="22"/>
                <w:szCs w:val="22"/>
              </w:rPr>
            </w:pPr>
          </w:p>
        </w:tc>
        <w:tc>
          <w:tcPr>
            <w:tcW w:w="851" w:type="dxa"/>
            <w:shd w:val="clear" w:color="auto" w:fill="auto"/>
          </w:tcPr>
          <w:p w:rsidR="00D302B7" w:rsidRPr="00FC32ED" w:rsidRDefault="00D302B7" w:rsidP="00CD6A64">
            <w:pPr>
              <w:jc w:val="center"/>
              <w:rPr>
                <w:rFonts w:eastAsia="Calibri"/>
                <w:sz w:val="22"/>
                <w:szCs w:val="22"/>
              </w:rPr>
            </w:pPr>
          </w:p>
        </w:tc>
        <w:tc>
          <w:tcPr>
            <w:tcW w:w="850" w:type="dxa"/>
            <w:shd w:val="clear" w:color="auto" w:fill="auto"/>
          </w:tcPr>
          <w:p w:rsidR="00D302B7" w:rsidRPr="00FC32ED" w:rsidRDefault="00D302B7" w:rsidP="00CD6A64">
            <w:pPr>
              <w:jc w:val="center"/>
              <w:rPr>
                <w:rFonts w:eastAsia="Calibri"/>
                <w:b/>
                <w:sz w:val="22"/>
                <w:szCs w:val="22"/>
              </w:rPr>
            </w:pPr>
          </w:p>
        </w:tc>
        <w:tc>
          <w:tcPr>
            <w:tcW w:w="1701" w:type="dxa"/>
            <w:shd w:val="clear" w:color="auto" w:fill="auto"/>
          </w:tcPr>
          <w:p w:rsidR="00D302B7" w:rsidRPr="00FC32ED" w:rsidRDefault="00D302B7" w:rsidP="00A339E2">
            <w:pPr>
              <w:rPr>
                <w:rFonts w:eastAsia="Calibri"/>
                <w:b/>
                <w:sz w:val="22"/>
                <w:szCs w:val="22"/>
              </w:rPr>
            </w:pPr>
          </w:p>
        </w:tc>
      </w:tr>
    </w:tbl>
    <w:p w:rsidR="0015720F" w:rsidRPr="00A351BE" w:rsidRDefault="0015720F" w:rsidP="00D302B7">
      <w:pPr>
        <w:ind w:left="709"/>
        <w:jc w:val="center"/>
        <w:rPr>
          <w:szCs w:val="28"/>
        </w:rPr>
      </w:pPr>
    </w:p>
    <w:sectPr w:rsidR="0015720F" w:rsidRPr="00A351BE" w:rsidSect="004D5055">
      <w:footerReference w:type="default" r:id="rId7"/>
      <w:pgSz w:w="12240" w:h="15840"/>
      <w:pgMar w:top="709" w:right="850" w:bottom="709" w:left="1701" w:header="720" w:footer="720" w:gutter="0"/>
      <w:pgNumType w:start="2"/>
      <w:cols w:space="720"/>
      <w:noEndnote/>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5F8C" w:rsidRDefault="00D05F8C" w:rsidP="0068631F">
      <w:r>
        <w:separator/>
      </w:r>
    </w:p>
  </w:endnote>
  <w:endnote w:type="continuationSeparator" w:id="0">
    <w:p w:rsidR="00D05F8C" w:rsidRDefault="00D05F8C" w:rsidP="006863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5AB1" w:rsidRPr="00B45AB1" w:rsidRDefault="00552B54">
    <w:pPr>
      <w:pStyle w:val="af"/>
      <w:jc w:val="right"/>
      <w:rPr>
        <w:sz w:val="24"/>
      </w:rPr>
    </w:pPr>
    <w:r w:rsidRPr="00B45AB1">
      <w:rPr>
        <w:sz w:val="24"/>
      </w:rPr>
      <w:fldChar w:fldCharType="begin"/>
    </w:r>
    <w:r w:rsidR="00B45AB1" w:rsidRPr="00B45AB1">
      <w:rPr>
        <w:sz w:val="24"/>
      </w:rPr>
      <w:instrText>PAGE   \* MERGEFORMAT</w:instrText>
    </w:r>
    <w:r w:rsidRPr="00B45AB1">
      <w:rPr>
        <w:sz w:val="24"/>
      </w:rPr>
      <w:fldChar w:fldCharType="separate"/>
    </w:r>
    <w:r w:rsidR="00180F58">
      <w:rPr>
        <w:noProof/>
        <w:sz w:val="24"/>
      </w:rPr>
      <w:t>3</w:t>
    </w:r>
    <w:r w:rsidRPr="00B45AB1">
      <w:rPr>
        <w:sz w:val="24"/>
      </w:rPr>
      <w:fldChar w:fldCharType="end"/>
    </w:r>
  </w:p>
  <w:p w:rsidR="00B45AB1" w:rsidRDefault="00B45AB1">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5F8C" w:rsidRDefault="00D05F8C" w:rsidP="0068631F">
      <w:r>
        <w:separator/>
      </w:r>
    </w:p>
  </w:footnote>
  <w:footnote w:type="continuationSeparator" w:id="0">
    <w:p w:rsidR="00D05F8C" w:rsidRDefault="00D05F8C" w:rsidP="006863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B325DB8"/>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25FC7C34"/>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49664B40"/>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221CCE42"/>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40C2D2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31070E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9E7A2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A6A98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BAC16C0"/>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7480EA8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860669"/>
    <w:multiLevelType w:val="hybridMultilevel"/>
    <w:tmpl w:val="FF0C2BF0"/>
    <w:lvl w:ilvl="0" w:tplc="6726758C">
      <w:start w:val="2"/>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1" w15:restartNumberingAfterBreak="0">
    <w:nsid w:val="0F875977"/>
    <w:multiLevelType w:val="hybridMultilevel"/>
    <w:tmpl w:val="8300214A"/>
    <w:lvl w:ilvl="0" w:tplc="04190001">
      <w:start w:val="1"/>
      <w:numFmt w:val="bullet"/>
      <w:lvlText w:val=""/>
      <w:lvlJc w:val="left"/>
      <w:pPr>
        <w:ind w:left="1494" w:hanging="360"/>
      </w:pPr>
      <w:rPr>
        <w:rFonts w:ascii="Symbol" w:hAnsi="Symbol" w:hint="default"/>
      </w:rPr>
    </w:lvl>
    <w:lvl w:ilvl="1" w:tplc="98C4FE66">
      <w:numFmt w:val="bullet"/>
      <w:lvlText w:val="·"/>
      <w:lvlJc w:val="left"/>
      <w:pPr>
        <w:ind w:left="2214" w:hanging="360"/>
      </w:pPr>
      <w:rPr>
        <w:rFonts w:ascii="Calibri" w:eastAsia="Times New Roman" w:hAnsi="Calibri"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12" w15:restartNumberingAfterBreak="0">
    <w:nsid w:val="178E6627"/>
    <w:multiLevelType w:val="hybridMultilevel"/>
    <w:tmpl w:val="7B7259D0"/>
    <w:lvl w:ilvl="0" w:tplc="00000003">
      <w:start w:val="1"/>
      <w:numFmt w:val="bullet"/>
      <w:lvlText w:val=""/>
      <w:lvlJc w:val="left"/>
      <w:pPr>
        <w:ind w:left="-131" w:hanging="360"/>
      </w:pPr>
      <w:rPr>
        <w:rFonts w:ascii="Symbol" w:hAnsi="Symbol" w:hint="default"/>
        <w:color w:val="auto"/>
      </w:rPr>
    </w:lvl>
    <w:lvl w:ilvl="1" w:tplc="04190003" w:tentative="1">
      <w:start w:val="1"/>
      <w:numFmt w:val="bullet"/>
      <w:lvlText w:val="o"/>
      <w:lvlJc w:val="left"/>
      <w:pPr>
        <w:ind w:left="589" w:hanging="360"/>
      </w:pPr>
      <w:rPr>
        <w:rFonts w:ascii="Courier New" w:hAnsi="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13" w15:restartNumberingAfterBreak="0">
    <w:nsid w:val="19644B99"/>
    <w:multiLevelType w:val="hybridMultilevel"/>
    <w:tmpl w:val="D124C97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BAC5D0A"/>
    <w:multiLevelType w:val="hybridMultilevel"/>
    <w:tmpl w:val="E904C964"/>
    <w:lvl w:ilvl="0" w:tplc="B302E1FA">
      <w:start w:val="11"/>
      <w:numFmt w:val="decimal"/>
      <w:lvlText w:val="%1."/>
      <w:lvlJc w:val="left"/>
      <w:pPr>
        <w:ind w:left="1069" w:hanging="360"/>
      </w:pPr>
      <w:rPr>
        <w:rFonts w:cs="Times New Roman" w:hint="default"/>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15" w15:restartNumberingAfterBreak="0">
    <w:nsid w:val="1DB55033"/>
    <w:multiLevelType w:val="hybridMultilevel"/>
    <w:tmpl w:val="DBC22724"/>
    <w:lvl w:ilvl="0" w:tplc="9F16B7A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6" w15:restartNumberingAfterBreak="0">
    <w:nsid w:val="1EFE2C34"/>
    <w:multiLevelType w:val="hybridMultilevel"/>
    <w:tmpl w:val="9BC4245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start w:val="1"/>
      <w:numFmt w:val="bullet"/>
      <w:lvlText w:val=""/>
      <w:lvlJc w:val="left"/>
      <w:pPr>
        <w:ind w:left="502"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2DA6047B"/>
    <w:multiLevelType w:val="hybridMultilevel"/>
    <w:tmpl w:val="3D7658D4"/>
    <w:lvl w:ilvl="0" w:tplc="ACC4770A">
      <w:start w:val="1"/>
      <w:numFmt w:val="decimal"/>
      <w:lvlText w:val="%1."/>
      <w:lvlJc w:val="left"/>
      <w:pPr>
        <w:ind w:left="720" w:hanging="360"/>
      </w:pPr>
      <w:rPr>
        <w:rFonts w:eastAsia="Times New Roman" w:cs="Times New Roman" w:hint="default"/>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3EC31170"/>
    <w:multiLevelType w:val="hybridMultilevel"/>
    <w:tmpl w:val="468A9F00"/>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6C25465"/>
    <w:multiLevelType w:val="hybridMultilevel"/>
    <w:tmpl w:val="7892017E"/>
    <w:lvl w:ilvl="0" w:tplc="04190013">
      <w:start w:val="1"/>
      <w:numFmt w:val="upperRoman"/>
      <w:lvlText w:val="%1."/>
      <w:lvlJc w:val="right"/>
      <w:pPr>
        <w:ind w:left="1429" w:hanging="720"/>
      </w:pPr>
      <w:rPr>
        <w:rFonts w:hint="default"/>
        <w:b/>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483A2ACF"/>
    <w:multiLevelType w:val="hybridMultilevel"/>
    <w:tmpl w:val="4ABA16E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48D843BE"/>
    <w:multiLevelType w:val="multilevel"/>
    <w:tmpl w:val="2460F214"/>
    <w:lvl w:ilvl="0">
      <w:start w:val="1"/>
      <w:numFmt w:val="decimal"/>
      <w:lvlText w:val="%1."/>
      <w:lvlJc w:val="left"/>
      <w:pPr>
        <w:ind w:left="1069" w:hanging="360"/>
      </w:pPr>
      <w:rPr>
        <w:rFonts w:cs="Times New Roman" w:hint="default"/>
        <w:b w:val="0"/>
      </w:rPr>
    </w:lvl>
    <w:lvl w:ilvl="1">
      <w:start w:val="1"/>
      <w:numFmt w:val="decimal"/>
      <w:isLgl/>
      <w:lvlText w:val="%1.%2"/>
      <w:lvlJc w:val="left"/>
      <w:pPr>
        <w:ind w:left="1444" w:hanging="735"/>
      </w:pPr>
      <w:rPr>
        <w:rFonts w:cs="Times New Roman" w:hint="default"/>
        <w:b/>
      </w:rPr>
    </w:lvl>
    <w:lvl w:ilvl="2">
      <w:start w:val="1"/>
      <w:numFmt w:val="decimal"/>
      <w:isLgl/>
      <w:lvlText w:val="%1.%2.%3"/>
      <w:lvlJc w:val="left"/>
      <w:pPr>
        <w:ind w:left="1444" w:hanging="735"/>
      </w:pPr>
      <w:rPr>
        <w:rFonts w:cs="Times New Roman" w:hint="default"/>
        <w:b/>
      </w:rPr>
    </w:lvl>
    <w:lvl w:ilvl="3">
      <w:start w:val="1"/>
      <w:numFmt w:val="decimal"/>
      <w:isLgl/>
      <w:lvlText w:val="%1.%2.%3.%4"/>
      <w:lvlJc w:val="left"/>
      <w:pPr>
        <w:ind w:left="1789" w:hanging="1080"/>
      </w:pPr>
      <w:rPr>
        <w:rFonts w:cs="Times New Roman" w:hint="default"/>
        <w:b/>
      </w:rPr>
    </w:lvl>
    <w:lvl w:ilvl="4">
      <w:start w:val="1"/>
      <w:numFmt w:val="decimal"/>
      <w:isLgl/>
      <w:lvlText w:val="%1.%2.%3.%4.%5"/>
      <w:lvlJc w:val="left"/>
      <w:pPr>
        <w:ind w:left="1789" w:hanging="1080"/>
      </w:pPr>
      <w:rPr>
        <w:rFonts w:cs="Times New Roman" w:hint="default"/>
        <w:b/>
      </w:rPr>
    </w:lvl>
    <w:lvl w:ilvl="5">
      <w:start w:val="1"/>
      <w:numFmt w:val="decimal"/>
      <w:isLgl/>
      <w:lvlText w:val="%1.%2.%3.%4.%5.%6"/>
      <w:lvlJc w:val="left"/>
      <w:pPr>
        <w:ind w:left="2149" w:hanging="1440"/>
      </w:pPr>
      <w:rPr>
        <w:rFonts w:cs="Times New Roman" w:hint="default"/>
        <w:b/>
      </w:rPr>
    </w:lvl>
    <w:lvl w:ilvl="6">
      <w:start w:val="1"/>
      <w:numFmt w:val="decimal"/>
      <w:isLgl/>
      <w:lvlText w:val="%1.%2.%3.%4.%5.%6.%7"/>
      <w:lvlJc w:val="left"/>
      <w:pPr>
        <w:ind w:left="2149" w:hanging="1440"/>
      </w:pPr>
      <w:rPr>
        <w:rFonts w:cs="Times New Roman" w:hint="default"/>
        <w:b/>
      </w:rPr>
    </w:lvl>
    <w:lvl w:ilvl="7">
      <w:start w:val="1"/>
      <w:numFmt w:val="decimal"/>
      <w:isLgl/>
      <w:lvlText w:val="%1.%2.%3.%4.%5.%6.%7.%8"/>
      <w:lvlJc w:val="left"/>
      <w:pPr>
        <w:ind w:left="2509" w:hanging="1800"/>
      </w:pPr>
      <w:rPr>
        <w:rFonts w:cs="Times New Roman" w:hint="default"/>
        <w:b/>
      </w:rPr>
    </w:lvl>
    <w:lvl w:ilvl="8">
      <w:start w:val="1"/>
      <w:numFmt w:val="decimal"/>
      <w:isLgl/>
      <w:lvlText w:val="%1.%2.%3.%4.%5.%6.%7.%8.%9"/>
      <w:lvlJc w:val="left"/>
      <w:pPr>
        <w:ind w:left="2869" w:hanging="2160"/>
      </w:pPr>
      <w:rPr>
        <w:rFonts w:cs="Times New Roman" w:hint="default"/>
        <w:b/>
      </w:rPr>
    </w:lvl>
  </w:abstractNum>
  <w:abstractNum w:abstractNumId="22" w15:restartNumberingAfterBreak="0">
    <w:nsid w:val="4C145203"/>
    <w:multiLevelType w:val="hybridMultilevel"/>
    <w:tmpl w:val="08EC9114"/>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3" w15:restartNumberingAfterBreak="0">
    <w:nsid w:val="534D6A01"/>
    <w:multiLevelType w:val="hybridMultilevel"/>
    <w:tmpl w:val="D18214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52E7FCB"/>
    <w:multiLevelType w:val="hybridMultilevel"/>
    <w:tmpl w:val="FC002464"/>
    <w:lvl w:ilvl="0" w:tplc="6F9645B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5" w15:restartNumberingAfterBreak="0">
    <w:nsid w:val="56344896"/>
    <w:multiLevelType w:val="hybridMultilevel"/>
    <w:tmpl w:val="11D0B3DE"/>
    <w:lvl w:ilvl="0" w:tplc="604A4B14">
      <w:start w:val="1"/>
      <w:numFmt w:val="bullet"/>
      <w:lvlText w:val=""/>
      <w:lvlJc w:val="left"/>
      <w:pPr>
        <w:ind w:left="720" w:hanging="360"/>
      </w:pPr>
      <w:rPr>
        <w:rFonts w:ascii="Symbol" w:hAnsi="Symbol" w:hint="default"/>
      </w:rPr>
    </w:lvl>
    <w:lvl w:ilvl="1" w:tplc="604A4B14">
      <w:start w:val="1"/>
      <w:numFmt w:val="bullet"/>
      <w:lvlText w:val=""/>
      <w:lvlJc w:val="left"/>
      <w:pPr>
        <w:ind w:left="786"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9990705"/>
    <w:multiLevelType w:val="hybridMultilevel"/>
    <w:tmpl w:val="06BA57D4"/>
    <w:lvl w:ilvl="0" w:tplc="9EE67168">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7" w15:restartNumberingAfterBreak="0">
    <w:nsid w:val="5A3B3FB8"/>
    <w:multiLevelType w:val="hybridMultilevel"/>
    <w:tmpl w:val="7F50BF3A"/>
    <w:lvl w:ilvl="0" w:tplc="00000003">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5D222677"/>
    <w:multiLevelType w:val="hybridMultilevel"/>
    <w:tmpl w:val="54B40B24"/>
    <w:lvl w:ilvl="0" w:tplc="B35A21C0">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9" w15:restartNumberingAfterBreak="0">
    <w:nsid w:val="5F9E04F4"/>
    <w:multiLevelType w:val="hybridMultilevel"/>
    <w:tmpl w:val="6FD00C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66407EC7"/>
    <w:multiLevelType w:val="hybridMultilevel"/>
    <w:tmpl w:val="BFAC9C5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6A620E19"/>
    <w:multiLevelType w:val="hybridMultilevel"/>
    <w:tmpl w:val="F6EC709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6CA25EC4"/>
    <w:multiLevelType w:val="hybridMultilevel"/>
    <w:tmpl w:val="ACB2AD90"/>
    <w:lvl w:ilvl="0" w:tplc="04190013">
      <w:start w:val="1"/>
      <w:numFmt w:val="upperRoman"/>
      <w:lvlText w:val="%1."/>
      <w:lvlJc w:val="righ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15:restartNumberingAfterBreak="0">
    <w:nsid w:val="769B5831"/>
    <w:multiLevelType w:val="hybridMultilevel"/>
    <w:tmpl w:val="BCB2A7CA"/>
    <w:lvl w:ilvl="0" w:tplc="604A4B14">
      <w:start w:val="1"/>
      <w:numFmt w:val="bullet"/>
      <w:lvlText w:val=""/>
      <w:lvlJc w:val="left"/>
      <w:pPr>
        <w:ind w:left="720" w:hanging="360"/>
      </w:pPr>
      <w:rPr>
        <w:rFonts w:ascii="Symbol" w:hAnsi="Symbol" w:hint="default"/>
      </w:rPr>
    </w:lvl>
    <w:lvl w:ilvl="1" w:tplc="604A4B14">
      <w:start w:val="1"/>
      <w:numFmt w:val="bullet"/>
      <w:lvlText w:val=""/>
      <w:lvlJc w:val="left"/>
      <w:pPr>
        <w:ind w:left="786"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B1936FC"/>
    <w:multiLevelType w:val="hybridMultilevel"/>
    <w:tmpl w:val="D04C793E"/>
    <w:lvl w:ilvl="0" w:tplc="04190013">
      <w:start w:val="1"/>
      <w:numFmt w:val="upperRoman"/>
      <w:lvlText w:val="%1."/>
      <w:lvlJc w:val="right"/>
      <w:pPr>
        <w:ind w:left="1429" w:hanging="720"/>
      </w:pPr>
      <w:rPr>
        <w:rFonts w:hint="default"/>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1"/>
  </w:num>
  <w:num w:numId="2">
    <w:abstractNumId w:val="29"/>
  </w:num>
  <w:num w:numId="3">
    <w:abstractNumId w:val="31"/>
  </w:num>
  <w:num w:numId="4">
    <w:abstractNumId w:val="14"/>
  </w:num>
  <w:num w:numId="5">
    <w:abstractNumId w:val="27"/>
  </w:num>
  <w:num w:numId="6">
    <w:abstractNumId w:val="16"/>
  </w:num>
  <w:num w:numId="7">
    <w:abstractNumId w:val="20"/>
  </w:num>
  <w:num w:numId="8">
    <w:abstractNumId w:val="11"/>
  </w:num>
  <w:num w:numId="9">
    <w:abstractNumId w:val="28"/>
  </w:num>
  <w:num w:numId="10">
    <w:abstractNumId w:val="17"/>
  </w:num>
  <w:num w:numId="11">
    <w:abstractNumId w:val="13"/>
  </w:num>
  <w:num w:numId="12">
    <w:abstractNumId w:val="25"/>
  </w:num>
  <w:num w:numId="13">
    <w:abstractNumId w:val="33"/>
  </w:num>
  <w:num w:numId="14">
    <w:abstractNumId w:val="23"/>
  </w:num>
  <w:num w:numId="15">
    <w:abstractNumId w:val="15"/>
  </w:num>
  <w:num w:numId="16">
    <w:abstractNumId w:val="24"/>
  </w:num>
  <w:num w:numId="17">
    <w:abstractNumId w:val="10"/>
  </w:num>
  <w:num w:numId="18">
    <w:abstractNumId w:val="12"/>
  </w:num>
  <w:num w:numId="19">
    <w:abstractNumId w:val="22"/>
  </w:num>
  <w:num w:numId="20">
    <w:abstractNumId w:val="30"/>
  </w:num>
  <w:num w:numId="21">
    <w:abstractNumId w:val="26"/>
  </w:num>
  <w:num w:numId="22">
    <w:abstractNumId w:val="9"/>
  </w:num>
  <w:num w:numId="23">
    <w:abstractNumId w:val="7"/>
  </w:num>
  <w:num w:numId="24">
    <w:abstractNumId w:val="6"/>
  </w:num>
  <w:num w:numId="25">
    <w:abstractNumId w:val="5"/>
  </w:num>
  <w:num w:numId="26">
    <w:abstractNumId w:val="4"/>
  </w:num>
  <w:num w:numId="27">
    <w:abstractNumId w:val="8"/>
  </w:num>
  <w:num w:numId="28">
    <w:abstractNumId w:val="3"/>
  </w:num>
  <w:num w:numId="29">
    <w:abstractNumId w:val="2"/>
  </w:num>
  <w:num w:numId="30">
    <w:abstractNumId w:val="1"/>
  </w:num>
  <w:num w:numId="31">
    <w:abstractNumId w:val="0"/>
  </w:num>
  <w:num w:numId="32">
    <w:abstractNumId w:val="19"/>
  </w:num>
  <w:num w:numId="33">
    <w:abstractNumId w:val="34"/>
  </w:num>
  <w:num w:numId="34">
    <w:abstractNumId w:val="32"/>
  </w:num>
  <w:num w:numId="3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53B"/>
    <w:rsid w:val="000154EE"/>
    <w:rsid w:val="0001653A"/>
    <w:rsid w:val="000660B1"/>
    <w:rsid w:val="0008571E"/>
    <w:rsid w:val="000D126F"/>
    <w:rsid w:val="000F0367"/>
    <w:rsid w:val="001435FD"/>
    <w:rsid w:val="0015720F"/>
    <w:rsid w:val="00164C88"/>
    <w:rsid w:val="00180F58"/>
    <w:rsid w:val="001A7EA3"/>
    <w:rsid w:val="001C5462"/>
    <w:rsid w:val="00251F18"/>
    <w:rsid w:val="002B4E41"/>
    <w:rsid w:val="0030556C"/>
    <w:rsid w:val="00362054"/>
    <w:rsid w:val="003911FE"/>
    <w:rsid w:val="003B4652"/>
    <w:rsid w:val="00410656"/>
    <w:rsid w:val="00477137"/>
    <w:rsid w:val="004D2668"/>
    <w:rsid w:val="004D5055"/>
    <w:rsid w:val="00512413"/>
    <w:rsid w:val="005125BA"/>
    <w:rsid w:val="00527AB6"/>
    <w:rsid w:val="00552B54"/>
    <w:rsid w:val="005601DE"/>
    <w:rsid w:val="005951AF"/>
    <w:rsid w:val="00596DB0"/>
    <w:rsid w:val="005C0706"/>
    <w:rsid w:val="005E0E36"/>
    <w:rsid w:val="006528A0"/>
    <w:rsid w:val="0068631F"/>
    <w:rsid w:val="0069240B"/>
    <w:rsid w:val="00694FB6"/>
    <w:rsid w:val="00727365"/>
    <w:rsid w:val="00754206"/>
    <w:rsid w:val="0076383C"/>
    <w:rsid w:val="007650D6"/>
    <w:rsid w:val="00766E5E"/>
    <w:rsid w:val="00774A0F"/>
    <w:rsid w:val="007B0479"/>
    <w:rsid w:val="007E083C"/>
    <w:rsid w:val="007F7051"/>
    <w:rsid w:val="0080138C"/>
    <w:rsid w:val="00802E06"/>
    <w:rsid w:val="00817620"/>
    <w:rsid w:val="00860EB3"/>
    <w:rsid w:val="0088309D"/>
    <w:rsid w:val="008B2B15"/>
    <w:rsid w:val="008C1DC7"/>
    <w:rsid w:val="008E2896"/>
    <w:rsid w:val="008F79A7"/>
    <w:rsid w:val="0094753B"/>
    <w:rsid w:val="009505A0"/>
    <w:rsid w:val="009B3903"/>
    <w:rsid w:val="009D69EA"/>
    <w:rsid w:val="00A339E2"/>
    <w:rsid w:val="00A351BE"/>
    <w:rsid w:val="00A94808"/>
    <w:rsid w:val="00AB3064"/>
    <w:rsid w:val="00AB7179"/>
    <w:rsid w:val="00AC4708"/>
    <w:rsid w:val="00AE2CA8"/>
    <w:rsid w:val="00AF3947"/>
    <w:rsid w:val="00AF63E7"/>
    <w:rsid w:val="00B05FA8"/>
    <w:rsid w:val="00B3293A"/>
    <w:rsid w:val="00B43784"/>
    <w:rsid w:val="00B45AB1"/>
    <w:rsid w:val="00B53273"/>
    <w:rsid w:val="00BE7BD5"/>
    <w:rsid w:val="00C23BFA"/>
    <w:rsid w:val="00CC2CDF"/>
    <w:rsid w:val="00CD6A64"/>
    <w:rsid w:val="00D05F8C"/>
    <w:rsid w:val="00D302B7"/>
    <w:rsid w:val="00DA7A33"/>
    <w:rsid w:val="00DB60C0"/>
    <w:rsid w:val="00DB69D5"/>
    <w:rsid w:val="00DF79B6"/>
    <w:rsid w:val="00E03817"/>
    <w:rsid w:val="00E2240E"/>
    <w:rsid w:val="00E231BD"/>
    <w:rsid w:val="00E35DF8"/>
    <w:rsid w:val="00E54507"/>
    <w:rsid w:val="00E54EBA"/>
    <w:rsid w:val="00E55956"/>
    <w:rsid w:val="00EB6402"/>
    <w:rsid w:val="00EE1915"/>
    <w:rsid w:val="00EE2810"/>
    <w:rsid w:val="00F20970"/>
    <w:rsid w:val="00F77EDA"/>
    <w:rsid w:val="00F8431F"/>
    <w:rsid w:val="00FC32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44FAFB7"/>
  <w15:docId w15:val="{315EEB67-BC6D-4AA3-98E5-E02FC6DAB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653A"/>
    <w:rPr>
      <w:rFonts w:ascii="Times New Roman" w:eastAsia="Times New Roman" w:hAnsi="Times New Roman"/>
      <w:sz w:val="28"/>
    </w:rPr>
  </w:style>
  <w:style w:type="paragraph" w:styleId="2">
    <w:name w:val="heading 2"/>
    <w:basedOn w:val="a"/>
    <w:next w:val="a"/>
    <w:link w:val="20"/>
    <w:uiPriority w:val="99"/>
    <w:qFormat/>
    <w:rsid w:val="00B05FA8"/>
    <w:pPr>
      <w:keepNext/>
      <w:jc w:val="center"/>
      <w:outlineLvl w:val="1"/>
    </w:pPr>
    <w:rPr>
      <w:rFonts w:ascii="Times New Roman CYR" w:hAnsi="Times New Roman CYR"/>
      <w:b/>
      <w:sz w:val="32"/>
    </w:rPr>
  </w:style>
  <w:style w:type="paragraph" w:styleId="3">
    <w:name w:val="heading 3"/>
    <w:basedOn w:val="a"/>
    <w:next w:val="a"/>
    <w:link w:val="30"/>
    <w:uiPriority w:val="99"/>
    <w:qFormat/>
    <w:rsid w:val="00694FB6"/>
    <w:pPr>
      <w:keepNext/>
      <w:keepLines/>
      <w:spacing w:before="40" w:line="276" w:lineRule="auto"/>
      <w:outlineLvl w:val="2"/>
    </w:pPr>
    <w:rPr>
      <w:rFonts w:ascii="Calibri Light" w:hAnsi="Calibri Light"/>
      <w:color w:val="1F4D78"/>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B05FA8"/>
    <w:rPr>
      <w:rFonts w:ascii="Times New Roman CYR" w:hAnsi="Times New Roman CYR" w:cs="Times New Roman"/>
      <w:b/>
      <w:sz w:val="20"/>
      <w:szCs w:val="20"/>
    </w:rPr>
  </w:style>
  <w:style w:type="character" w:customStyle="1" w:styleId="30">
    <w:name w:val="Заголовок 3 Знак"/>
    <w:link w:val="3"/>
    <w:uiPriority w:val="99"/>
    <w:semiHidden/>
    <w:locked/>
    <w:rsid w:val="00694FB6"/>
    <w:rPr>
      <w:rFonts w:ascii="Calibri Light" w:hAnsi="Calibri Light" w:cs="Times New Roman"/>
      <w:color w:val="1F4D78"/>
      <w:sz w:val="24"/>
      <w:szCs w:val="24"/>
    </w:rPr>
  </w:style>
  <w:style w:type="paragraph" w:customStyle="1" w:styleId="21">
    <w:name w:val="стиль2"/>
    <w:basedOn w:val="a"/>
    <w:uiPriority w:val="99"/>
    <w:rsid w:val="0001653A"/>
    <w:pPr>
      <w:suppressAutoHyphens/>
      <w:spacing w:before="280" w:after="280"/>
    </w:pPr>
    <w:rPr>
      <w:rFonts w:ascii="Tahoma" w:hAnsi="Tahoma" w:cs="Tahoma"/>
      <w:sz w:val="20"/>
      <w:lang w:eastAsia="ar-SA"/>
    </w:rPr>
  </w:style>
  <w:style w:type="paragraph" w:styleId="a3">
    <w:name w:val="List Paragraph"/>
    <w:basedOn w:val="a"/>
    <w:link w:val="a4"/>
    <w:uiPriority w:val="99"/>
    <w:qFormat/>
    <w:rsid w:val="00B05FA8"/>
    <w:pPr>
      <w:ind w:left="720"/>
      <w:contextualSpacing/>
    </w:pPr>
    <w:rPr>
      <w:rFonts w:ascii="Calibri" w:eastAsia="Calibri" w:hAnsi="Calibri"/>
      <w:sz w:val="24"/>
    </w:rPr>
  </w:style>
  <w:style w:type="character" w:customStyle="1" w:styleId="a4">
    <w:name w:val="Абзац списка Знак"/>
    <w:link w:val="a3"/>
    <w:uiPriority w:val="99"/>
    <w:locked/>
    <w:rsid w:val="00B05FA8"/>
    <w:rPr>
      <w:rFonts w:ascii="Calibri" w:hAnsi="Calibri"/>
      <w:sz w:val="24"/>
    </w:rPr>
  </w:style>
  <w:style w:type="character" w:customStyle="1" w:styleId="dash041e005f0431005f044b005f0447005f043d005f044b005f0439005f005fchar1char1">
    <w:name w:val="dash041e_005f0431_005f044b_005f0447_005f043d_005f044b_005f0439_005f_005fchar1__char1"/>
    <w:uiPriority w:val="99"/>
    <w:rsid w:val="00B05FA8"/>
    <w:rPr>
      <w:rFonts w:ascii="Times New Roman" w:hAnsi="Times New Roman"/>
      <w:sz w:val="24"/>
      <w:u w:val="none"/>
      <w:effect w:val="none"/>
    </w:rPr>
  </w:style>
  <w:style w:type="character" w:customStyle="1" w:styleId="c3">
    <w:name w:val="c3"/>
    <w:uiPriority w:val="99"/>
    <w:rsid w:val="00B05FA8"/>
    <w:rPr>
      <w:rFonts w:cs="Times New Roman"/>
    </w:rPr>
  </w:style>
  <w:style w:type="table" w:styleId="a5">
    <w:name w:val="Table Grid"/>
    <w:basedOn w:val="a1"/>
    <w:uiPriority w:val="59"/>
    <w:rsid w:val="00694FB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Normal (Web)"/>
    <w:basedOn w:val="a"/>
    <w:uiPriority w:val="99"/>
    <w:rsid w:val="00694FB6"/>
    <w:pPr>
      <w:spacing w:before="100" w:beforeAutospacing="1" w:after="100" w:afterAutospacing="1"/>
    </w:pPr>
    <w:rPr>
      <w:sz w:val="24"/>
      <w:szCs w:val="24"/>
    </w:rPr>
  </w:style>
  <w:style w:type="character" w:styleId="a7">
    <w:name w:val="Emphasis"/>
    <w:uiPriority w:val="20"/>
    <w:qFormat/>
    <w:rsid w:val="00694FB6"/>
    <w:rPr>
      <w:rFonts w:cs="Times New Roman"/>
      <w:i/>
      <w:iCs/>
    </w:rPr>
  </w:style>
  <w:style w:type="character" w:styleId="a8">
    <w:name w:val="Strong"/>
    <w:uiPriority w:val="99"/>
    <w:qFormat/>
    <w:rsid w:val="00694FB6"/>
    <w:rPr>
      <w:rFonts w:cs="Times New Roman"/>
      <w:b/>
      <w:bCs/>
    </w:rPr>
  </w:style>
  <w:style w:type="character" w:customStyle="1" w:styleId="apple-converted-space">
    <w:name w:val="apple-converted-space"/>
    <w:uiPriority w:val="99"/>
    <w:rsid w:val="00694FB6"/>
    <w:rPr>
      <w:rFonts w:cs="Times New Roman"/>
    </w:rPr>
  </w:style>
  <w:style w:type="paragraph" w:styleId="a9">
    <w:name w:val="No Spacing"/>
    <w:uiPriority w:val="1"/>
    <w:qFormat/>
    <w:rsid w:val="00694FB6"/>
    <w:rPr>
      <w:sz w:val="22"/>
      <w:szCs w:val="22"/>
      <w:lang w:eastAsia="en-US"/>
    </w:rPr>
  </w:style>
  <w:style w:type="paragraph" w:styleId="aa">
    <w:name w:val="footnote text"/>
    <w:basedOn w:val="a"/>
    <w:link w:val="ab"/>
    <w:uiPriority w:val="99"/>
    <w:rsid w:val="00694FB6"/>
    <w:rPr>
      <w:rFonts w:ascii="Calibri" w:eastAsia="Calibri" w:hAnsi="Calibri"/>
      <w:sz w:val="20"/>
      <w:lang w:eastAsia="en-US"/>
    </w:rPr>
  </w:style>
  <w:style w:type="character" w:customStyle="1" w:styleId="ab">
    <w:name w:val="Текст сноски Знак"/>
    <w:link w:val="aa"/>
    <w:uiPriority w:val="99"/>
    <w:locked/>
    <w:rsid w:val="00694FB6"/>
    <w:rPr>
      <w:rFonts w:cs="Times New Roman"/>
      <w:sz w:val="20"/>
      <w:szCs w:val="20"/>
    </w:rPr>
  </w:style>
  <w:style w:type="character" w:styleId="ac">
    <w:name w:val="Hyperlink"/>
    <w:uiPriority w:val="99"/>
    <w:rsid w:val="00694FB6"/>
    <w:rPr>
      <w:rFonts w:cs="Times New Roman"/>
      <w:color w:val="0000FF"/>
      <w:u w:val="single"/>
    </w:rPr>
  </w:style>
  <w:style w:type="paragraph" w:styleId="ad">
    <w:name w:val="header"/>
    <w:basedOn w:val="a"/>
    <w:link w:val="ae"/>
    <w:uiPriority w:val="99"/>
    <w:rsid w:val="0068631F"/>
    <w:pPr>
      <w:tabs>
        <w:tab w:val="center" w:pos="4677"/>
        <w:tab w:val="right" w:pos="9355"/>
      </w:tabs>
    </w:pPr>
  </w:style>
  <w:style w:type="character" w:customStyle="1" w:styleId="ae">
    <w:name w:val="Верхний колонтитул Знак"/>
    <w:link w:val="ad"/>
    <w:uiPriority w:val="99"/>
    <w:locked/>
    <w:rsid w:val="0068631F"/>
    <w:rPr>
      <w:rFonts w:ascii="Times New Roman" w:hAnsi="Times New Roman" w:cs="Times New Roman"/>
      <w:sz w:val="20"/>
      <w:szCs w:val="20"/>
      <w:lang w:eastAsia="ru-RU"/>
    </w:rPr>
  </w:style>
  <w:style w:type="paragraph" w:styleId="af">
    <w:name w:val="footer"/>
    <w:basedOn w:val="a"/>
    <w:link w:val="af0"/>
    <w:uiPriority w:val="99"/>
    <w:rsid w:val="0068631F"/>
    <w:pPr>
      <w:tabs>
        <w:tab w:val="center" w:pos="4677"/>
        <w:tab w:val="right" w:pos="9355"/>
      </w:tabs>
    </w:pPr>
  </w:style>
  <w:style w:type="character" w:customStyle="1" w:styleId="af0">
    <w:name w:val="Нижний колонтитул Знак"/>
    <w:link w:val="af"/>
    <w:uiPriority w:val="99"/>
    <w:locked/>
    <w:rsid w:val="0068631F"/>
    <w:rPr>
      <w:rFonts w:ascii="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3103</Words>
  <Characters>17689</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Ксения</cp:lastModifiedBy>
  <cp:revision>2</cp:revision>
  <cp:lastPrinted>2020-09-02T18:23:00Z</cp:lastPrinted>
  <dcterms:created xsi:type="dcterms:W3CDTF">2025-04-15T06:28:00Z</dcterms:created>
  <dcterms:modified xsi:type="dcterms:W3CDTF">2025-04-15T06:28:00Z</dcterms:modified>
</cp:coreProperties>
</file>