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ECF7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11EEA3EA" w14:textId="77777777"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Муниципальное  казённое общеобразовательное учреждение</w:t>
      </w:r>
    </w:p>
    <w:p w14:paraId="0B12F5DE" w14:textId="77777777" w:rsidR="007C0CC0" w:rsidRDefault="007C0CC0" w:rsidP="007C0C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«Погореловская основная общеобразовательная школа»</w:t>
      </w:r>
    </w:p>
    <w:p w14:paraId="716EFF6A" w14:textId="77777777"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Калужская область, Перемышльский район, д. Погореловка, д. 55</w:t>
      </w:r>
    </w:p>
    <w:p w14:paraId="4A49876F" w14:textId="77777777"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DD85F8" w14:textId="77777777" w:rsidR="007C0CC0" w:rsidRPr="00080FFD" w:rsidRDefault="007C0CC0" w:rsidP="007C0CC0">
      <w:pPr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692A00" w14:textId="77777777"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F7D109B" w14:textId="079E2803"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2424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21FB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08. 202</w:t>
      </w:r>
      <w:r w:rsidR="00A2424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1BF2C32F" w14:textId="4A57572F" w:rsidR="007C0CC0" w:rsidRDefault="00A24246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72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C0CC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CC0">
        <w:rPr>
          <w:rFonts w:ascii="Times New Roman" w:hAnsi="Times New Roman" w:cs="Times New Roman"/>
          <w:sz w:val="28"/>
          <w:szCs w:val="28"/>
        </w:rPr>
        <w:t xml:space="preserve"> МКОУ</w:t>
      </w:r>
    </w:p>
    <w:p w14:paraId="4B369061" w14:textId="77777777"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14:paraId="074DBCD2" w14:textId="13B88012"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A24246">
        <w:rPr>
          <w:rFonts w:ascii="Times New Roman" w:hAnsi="Times New Roman" w:cs="Times New Roman"/>
          <w:sz w:val="28"/>
          <w:szCs w:val="28"/>
        </w:rPr>
        <w:t>С.В.</w:t>
      </w:r>
      <w:r w:rsidR="00721FB1">
        <w:rPr>
          <w:rFonts w:ascii="Times New Roman" w:hAnsi="Times New Roman" w:cs="Times New Roman"/>
          <w:sz w:val="28"/>
          <w:szCs w:val="28"/>
        </w:rPr>
        <w:t xml:space="preserve"> </w:t>
      </w:r>
      <w:r w:rsidR="00A24246">
        <w:rPr>
          <w:rFonts w:ascii="Times New Roman" w:hAnsi="Times New Roman" w:cs="Times New Roman"/>
          <w:sz w:val="28"/>
          <w:szCs w:val="28"/>
        </w:rPr>
        <w:t>Волошина</w:t>
      </w:r>
    </w:p>
    <w:p w14:paraId="4C518720" w14:textId="05004087"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2424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A242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 202</w:t>
      </w:r>
      <w:r w:rsidR="00A242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EB9B15C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64D61559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03FDEC26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3F592819" w14:textId="77777777" w:rsidR="007C0CC0" w:rsidRPr="00080FFD" w:rsidRDefault="007C0CC0" w:rsidP="007C0CC0">
      <w:pPr>
        <w:jc w:val="center"/>
        <w:rPr>
          <w:rFonts w:ascii="Times New Roman" w:hAnsi="Times New Roman" w:cs="Times New Roman"/>
          <w:sz w:val="40"/>
        </w:rPr>
      </w:pPr>
      <w:r w:rsidRPr="00080FFD">
        <w:rPr>
          <w:rFonts w:ascii="Times New Roman" w:hAnsi="Times New Roman" w:cs="Times New Roman"/>
          <w:sz w:val="40"/>
        </w:rPr>
        <w:t>УЧЕБНЫЙ ПЛАН</w:t>
      </w:r>
    </w:p>
    <w:p w14:paraId="5A642D0F" w14:textId="77777777"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начального общего образования</w:t>
      </w:r>
    </w:p>
    <w:p w14:paraId="50217A74" w14:textId="77777777"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(в соответствии с ФГОС 2021 года)</w:t>
      </w:r>
    </w:p>
    <w:p w14:paraId="2F63A476" w14:textId="58C0C799"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 202</w:t>
      </w:r>
      <w:r>
        <w:rPr>
          <w:rFonts w:ascii="Times New Roman" w:hAnsi="Times New Roman" w:cs="Times New Roman"/>
          <w:sz w:val="36"/>
          <w:szCs w:val="32"/>
        </w:rPr>
        <w:t>3</w:t>
      </w:r>
      <w:r w:rsidRPr="00080FFD">
        <w:rPr>
          <w:rFonts w:ascii="Times New Roman" w:hAnsi="Times New Roman" w:cs="Times New Roman"/>
          <w:sz w:val="36"/>
          <w:szCs w:val="32"/>
        </w:rPr>
        <w:t xml:space="preserve"> - 202</w:t>
      </w:r>
      <w:r>
        <w:rPr>
          <w:rFonts w:ascii="Times New Roman" w:hAnsi="Times New Roman" w:cs="Times New Roman"/>
          <w:sz w:val="36"/>
          <w:szCs w:val="32"/>
        </w:rPr>
        <w:t>4</w:t>
      </w:r>
      <w:r w:rsidRPr="00080FFD">
        <w:rPr>
          <w:rFonts w:ascii="Times New Roman" w:hAnsi="Times New Roman" w:cs="Times New Roman"/>
          <w:sz w:val="36"/>
          <w:szCs w:val="32"/>
        </w:rPr>
        <w:t xml:space="preserve"> учебный год</w:t>
      </w:r>
    </w:p>
    <w:p w14:paraId="1CA9010F" w14:textId="77777777"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14:paraId="1A9A6D26" w14:textId="77777777" w:rsidR="007C0CC0" w:rsidRPr="00080FFD" w:rsidRDefault="007C0CC0" w:rsidP="007C0CC0">
      <w:pPr>
        <w:spacing w:after="0"/>
        <w:rPr>
          <w:rFonts w:ascii="Times New Roman" w:hAnsi="Times New Roman" w:cs="Times New Roman"/>
          <w:sz w:val="28"/>
        </w:rPr>
      </w:pPr>
    </w:p>
    <w:p w14:paraId="315A1655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68179850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6C3B224E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33A00418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1CC9ED01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09960281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5AEAB8BF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79BE65D4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18556C2E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2023E56C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1C25295E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</w:p>
    <w:p w14:paraId="58B0B96A" w14:textId="77777777" w:rsidR="007C0CC0" w:rsidRPr="00D0039C" w:rsidRDefault="007C0CC0" w:rsidP="007C0CC0">
      <w:pPr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14:paraId="0EC5EF2D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1.1.</w:t>
      </w:r>
      <w:r>
        <w:rPr>
          <w:rFonts w:ascii="Times New Roman" w:hAnsi="Times New Roman" w:cs="Times New Roman"/>
          <w:sz w:val="24"/>
        </w:rPr>
        <w:t xml:space="preserve">  Учебный план Учебный план МКОУ «Погореловская ООШ» </w:t>
      </w:r>
      <w:r w:rsidRPr="00C857C8">
        <w:rPr>
          <w:rFonts w:ascii="Times New Roman" w:hAnsi="Times New Roman" w:cs="Times New Roman"/>
          <w:sz w:val="24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</w:t>
      </w:r>
      <w:r>
        <w:rPr>
          <w:rFonts w:ascii="Times New Roman" w:hAnsi="Times New Roman" w:cs="Times New Roman"/>
          <w:sz w:val="24"/>
        </w:rPr>
        <w:t xml:space="preserve">точной аттестации обучающихся. </w:t>
      </w:r>
    </w:p>
    <w:p w14:paraId="5A7558C1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1.2. Учебный план сформирован в соответстви</w:t>
      </w:r>
      <w:r>
        <w:rPr>
          <w:rFonts w:ascii="Times New Roman" w:hAnsi="Times New Roman" w:cs="Times New Roman"/>
          <w:sz w:val="24"/>
        </w:rPr>
        <w:t>и с нормативными документами: •</w:t>
      </w:r>
      <w:r w:rsidRPr="00C857C8">
        <w:rPr>
          <w:rFonts w:ascii="Times New Roman" w:hAnsi="Times New Roman" w:cs="Times New Roman"/>
          <w:sz w:val="24"/>
        </w:rPr>
        <w:t>Федеральным Законом от 29.12.2012 № 273-ФЗ «Об образо</w:t>
      </w:r>
      <w:r>
        <w:rPr>
          <w:rFonts w:ascii="Times New Roman" w:hAnsi="Times New Roman" w:cs="Times New Roman"/>
          <w:sz w:val="24"/>
        </w:rPr>
        <w:t xml:space="preserve">вании в Российской Федерации»; </w:t>
      </w:r>
    </w:p>
    <w:p w14:paraId="62DAC1EC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 </w:t>
      </w:r>
    </w:p>
    <w:p w14:paraId="7D4E6474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14:paraId="4370C1A8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14:paraId="57C22C43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• Приказом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4F28E533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•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09.06.2016 № 699;  </w:t>
      </w:r>
    </w:p>
    <w:p w14:paraId="6EEDADB7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 , утверждёнными  постановлением Главного государственного санитарного врача Российской Федерации от 28.09.2020 </w:t>
      </w:r>
      <w:r>
        <w:rPr>
          <w:rFonts w:ascii="Times New Roman" w:hAnsi="Times New Roman" w:cs="Times New Roman"/>
          <w:sz w:val="24"/>
        </w:rPr>
        <w:t>№28 (далее – СП 2.4.3648 - 20);</w:t>
      </w:r>
    </w:p>
    <w:p w14:paraId="2F2E3DAB" w14:textId="77777777"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• </w:t>
      </w:r>
      <w:r w:rsidRPr="00080FFD">
        <w:rPr>
          <w:rFonts w:ascii="Times New Roman" w:hAnsi="Times New Roman" w:cs="Times New Roman"/>
          <w:sz w:val="24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СанПин 1.2.3685-21); </w:t>
      </w:r>
    </w:p>
    <w:p w14:paraId="1C008A16" w14:textId="77777777" w:rsidR="007C0CC0" w:rsidRDefault="007C0CC0" w:rsidP="007C0CC0">
      <w:pPr>
        <w:rPr>
          <w:rFonts w:ascii="Times New Roman" w:hAnsi="Times New Roman" w:cs="Times New Roman"/>
          <w:color w:val="FF0000"/>
          <w:sz w:val="24"/>
        </w:rPr>
      </w:pPr>
      <w:r w:rsidRPr="00080FFD">
        <w:rPr>
          <w:rFonts w:ascii="Times New Roman" w:hAnsi="Times New Roman" w:cs="Times New Roman"/>
          <w:sz w:val="24"/>
        </w:rPr>
        <w:lastRenderedPageBreak/>
        <w:t xml:space="preserve">  • Уставом </w:t>
      </w:r>
      <w:r>
        <w:rPr>
          <w:rFonts w:ascii="Times New Roman" w:hAnsi="Times New Roman" w:cs="Times New Roman"/>
          <w:sz w:val="24"/>
        </w:rPr>
        <w:t>муниципального казённого общеобразовательного учреждения «Погореловская основная общеобразовательная школа»</w:t>
      </w:r>
    </w:p>
    <w:p w14:paraId="2ADCCA53" w14:textId="69B3AC3C" w:rsidR="007C0CC0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• Основной общеобразовательной программой начального общего образования, принятой педагогич</w:t>
      </w:r>
      <w:r>
        <w:rPr>
          <w:rFonts w:ascii="Times New Roman" w:hAnsi="Times New Roman" w:cs="Times New Roman"/>
          <w:sz w:val="24"/>
        </w:rPr>
        <w:t xml:space="preserve">еским советом, протокол </w:t>
      </w:r>
      <w:r w:rsidR="00106C8A">
        <w:rPr>
          <w:rFonts w:ascii="Times New Roman" w:hAnsi="Times New Roman" w:cs="Times New Roman"/>
          <w:sz w:val="24"/>
        </w:rPr>
        <w:t xml:space="preserve">№ 8 </w:t>
      </w:r>
      <w:r>
        <w:rPr>
          <w:rFonts w:ascii="Times New Roman" w:hAnsi="Times New Roman" w:cs="Times New Roman"/>
          <w:sz w:val="24"/>
        </w:rPr>
        <w:t xml:space="preserve">от </w:t>
      </w:r>
      <w:r w:rsidR="00106C8A">
        <w:rPr>
          <w:rFonts w:ascii="Times New Roman" w:hAnsi="Times New Roman" w:cs="Times New Roman"/>
          <w:sz w:val="24"/>
        </w:rPr>
        <w:t>07.08. 2023</w:t>
      </w:r>
      <w:r w:rsidRPr="00080FFD">
        <w:rPr>
          <w:rFonts w:ascii="Times New Roman" w:hAnsi="Times New Roman" w:cs="Times New Roman"/>
          <w:sz w:val="24"/>
        </w:rPr>
        <w:t xml:space="preserve">, утвержденной приказом </w:t>
      </w:r>
      <w:r w:rsidR="00106C8A">
        <w:rPr>
          <w:rFonts w:ascii="Times New Roman" w:hAnsi="Times New Roman" w:cs="Times New Roman"/>
          <w:sz w:val="24"/>
        </w:rPr>
        <w:t xml:space="preserve">и. о. </w:t>
      </w:r>
      <w:r w:rsidRPr="00080FFD">
        <w:rPr>
          <w:rFonts w:ascii="Times New Roman" w:hAnsi="Times New Roman" w:cs="Times New Roman"/>
          <w:sz w:val="24"/>
        </w:rPr>
        <w:t xml:space="preserve">директора </w:t>
      </w:r>
      <w:r w:rsidRPr="00C857C8">
        <w:rPr>
          <w:rFonts w:ascii="Times New Roman" w:hAnsi="Times New Roman" w:cs="Times New Roman"/>
          <w:sz w:val="24"/>
        </w:rPr>
        <w:t xml:space="preserve"> </w:t>
      </w:r>
      <w:r w:rsidR="00106C8A">
        <w:rPr>
          <w:rFonts w:ascii="Times New Roman" w:hAnsi="Times New Roman" w:cs="Times New Roman"/>
          <w:sz w:val="24"/>
        </w:rPr>
        <w:t>№ 40 от 07.08.2023г.</w:t>
      </w:r>
    </w:p>
    <w:p w14:paraId="734A9715" w14:textId="77777777" w:rsidR="007C0CC0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930508" w14:textId="77777777" w:rsidR="007C0CC0" w:rsidRPr="00D0039C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t>2. Организация учебного процесса</w:t>
      </w:r>
    </w:p>
    <w:p w14:paraId="1634B5E3" w14:textId="77777777" w:rsidR="007C0CC0" w:rsidRPr="007C1DCA" w:rsidRDefault="007C0CC0" w:rsidP="007C0C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C1DCA">
        <w:rPr>
          <w:rFonts w:ascii="Times New Roman" w:hAnsi="Times New Roman" w:cs="Times New Roman"/>
          <w:b/>
          <w:sz w:val="24"/>
        </w:rPr>
        <w:t>2.1. Режим функционирования</w:t>
      </w:r>
    </w:p>
    <w:p w14:paraId="7F327EDB" w14:textId="77777777" w:rsidR="007C0CC0" w:rsidRPr="00D0039C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 </w:t>
      </w:r>
    </w:p>
    <w:p w14:paraId="4F399D01" w14:textId="2DE042C5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Учебный план ориентирован на 4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>-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 xml:space="preserve">летний нормативный срок освоения образовательных программ начального общего образования. </w:t>
      </w:r>
    </w:p>
    <w:p w14:paraId="70491C88" w14:textId="77777777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Количество часов, отведенных на освоение обучающимися учебного плана, не превышает объема недельной допустимой нагрузки.         </w:t>
      </w:r>
    </w:p>
    <w:p w14:paraId="3FD88032" w14:textId="7D54C86C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В соответствии с «Календарным учебным </w:t>
      </w:r>
      <w:r>
        <w:rPr>
          <w:rFonts w:ascii="Times New Roman" w:hAnsi="Times New Roman" w:cs="Times New Roman"/>
          <w:sz w:val="24"/>
        </w:rPr>
        <w:t>графиком МКОУ «Погореловская ООШ» учебной недели</w:t>
      </w:r>
      <w:r w:rsidRPr="00D0039C">
        <w:rPr>
          <w:rFonts w:ascii="Times New Roman" w:hAnsi="Times New Roman" w:cs="Times New Roman"/>
          <w:sz w:val="24"/>
        </w:rPr>
        <w:t>, сроки и продолжительность каникул, режим работы школы в течение учебного года, недели и учебного дня. Учебный год начинается 01.09.202</w:t>
      </w:r>
      <w:r w:rsidR="00106C8A">
        <w:rPr>
          <w:rFonts w:ascii="Times New Roman" w:hAnsi="Times New Roman" w:cs="Times New Roman"/>
          <w:sz w:val="24"/>
        </w:rPr>
        <w:t>3</w:t>
      </w:r>
      <w:r w:rsidRPr="00D0039C">
        <w:rPr>
          <w:rFonts w:ascii="Times New Roman" w:hAnsi="Times New Roman" w:cs="Times New Roman"/>
          <w:sz w:val="24"/>
        </w:rPr>
        <w:t xml:space="preserve"> года и заканчивается 31.08.202</w:t>
      </w:r>
      <w:r w:rsidR="00106C8A">
        <w:rPr>
          <w:rFonts w:ascii="Times New Roman" w:hAnsi="Times New Roman" w:cs="Times New Roman"/>
          <w:sz w:val="24"/>
        </w:rPr>
        <w:t>4</w:t>
      </w:r>
      <w:r w:rsidRPr="00D0039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Учебные занятия заканчиваются </w:t>
      </w:r>
      <w:r w:rsidR="00106C8A">
        <w:rPr>
          <w:rFonts w:ascii="Times New Roman" w:hAnsi="Times New Roman" w:cs="Times New Roman"/>
          <w:sz w:val="24"/>
        </w:rPr>
        <w:t>27</w:t>
      </w:r>
      <w:r w:rsidRPr="00D0039C">
        <w:rPr>
          <w:rFonts w:ascii="Times New Roman" w:hAnsi="Times New Roman" w:cs="Times New Roman"/>
          <w:sz w:val="24"/>
        </w:rPr>
        <w:t>.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>05.202</w:t>
      </w:r>
      <w:r w:rsidR="00106C8A">
        <w:rPr>
          <w:rFonts w:ascii="Times New Roman" w:hAnsi="Times New Roman" w:cs="Times New Roman"/>
          <w:sz w:val="24"/>
        </w:rPr>
        <w:t xml:space="preserve">4 г. </w:t>
      </w:r>
      <w:r w:rsidRPr="00D0039C">
        <w:rPr>
          <w:rFonts w:ascii="Times New Roman" w:hAnsi="Times New Roman" w:cs="Times New Roman"/>
          <w:sz w:val="24"/>
        </w:rPr>
        <w:t xml:space="preserve"> Обучение осуществляется в пе</w:t>
      </w:r>
      <w:r>
        <w:rPr>
          <w:rFonts w:ascii="Times New Roman" w:hAnsi="Times New Roman" w:cs="Times New Roman"/>
          <w:sz w:val="24"/>
        </w:rPr>
        <w:t>рвую смену. Начало занятий в 8.3</w:t>
      </w:r>
      <w:r w:rsidRPr="00D0039C">
        <w:rPr>
          <w:rFonts w:ascii="Times New Roman" w:hAnsi="Times New Roman" w:cs="Times New Roman"/>
          <w:sz w:val="24"/>
        </w:rPr>
        <w:t>0 ч. Продолжительность каникул в течение учебного года – не менее 30 календарных дней, летом не менее 8 недель.</w:t>
      </w:r>
    </w:p>
    <w:p w14:paraId="6FBAE27E" w14:textId="77777777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.2. Обучение в 1-м классе</w:t>
      </w:r>
      <w:r w:rsidRPr="006E0D22">
        <w:rPr>
          <w:rFonts w:ascii="Times New Roman" w:hAnsi="Times New Roman" w:cs="Times New Roman"/>
          <w:sz w:val="24"/>
        </w:rPr>
        <w:t xml:space="preserve"> осуществляется с соблюдением следующих требований:  </w:t>
      </w:r>
    </w:p>
    <w:p w14:paraId="6F8FDDED" w14:textId="77777777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продолжительность учебного года составляет 33 учебные недели; </w:t>
      </w:r>
    </w:p>
    <w:p w14:paraId="7D41CB80" w14:textId="77777777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учебные занятия проводятся по 5-дневной учебной неделе и только в первую смену согласно СП 2.4.3648-20; </w:t>
      </w:r>
    </w:p>
    <w:p w14:paraId="6028D7D2" w14:textId="0C94A53A" w:rsidR="007C0CC0" w:rsidRPr="006244BB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общий объём нагрузки и максимальный </w:t>
      </w:r>
      <w:r w:rsidRPr="006244BB">
        <w:rPr>
          <w:rFonts w:ascii="Times New Roman" w:hAnsi="Times New Roman" w:cs="Times New Roman"/>
          <w:sz w:val="24"/>
        </w:rPr>
        <w:t>объём аудиторной нагрузки обучающихся в неделю в 1-м классе – 21 час</w:t>
      </w:r>
      <w:r>
        <w:rPr>
          <w:rFonts w:ascii="Times New Roman" w:hAnsi="Times New Roman" w:cs="Times New Roman"/>
          <w:sz w:val="24"/>
        </w:rPr>
        <w:t>,.</w:t>
      </w:r>
      <w:r w:rsidRPr="006244BB">
        <w:rPr>
          <w:rFonts w:ascii="Times New Roman" w:hAnsi="Times New Roman" w:cs="Times New Roman"/>
          <w:sz w:val="24"/>
        </w:rPr>
        <w:t xml:space="preserve"> </w:t>
      </w:r>
    </w:p>
    <w:p w14:paraId="19EC89E7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>В соответствии с п. 10.9 СанПиН  2.4.2. 2821- 10 и Уставом школы продолжительность урока</w:t>
      </w:r>
    </w:p>
    <w:p w14:paraId="22732B00" w14:textId="3D935C0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• в 1 классе — 1 четверть – 3 урока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D5">
        <w:rPr>
          <w:rFonts w:ascii="Times New Roman" w:hAnsi="Times New Roman" w:cs="Times New Roman"/>
          <w:sz w:val="24"/>
          <w:szCs w:val="24"/>
        </w:rPr>
        <w:t>35 минут; 2 четверть – 4 урока по 35 минут; 3-4 ч</w:t>
      </w:r>
      <w:r>
        <w:rPr>
          <w:rFonts w:ascii="Times New Roman" w:hAnsi="Times New Roman" w:cs="Times New Roman"/>
          <w:sz w:val="24"/>
          <w:szCs w:val="24"/>
        </w:rPr>
        <w:t>етверть – 4 урока по 45 минут</w:t>
      </w:r>
      <w:r w:rsidR="00106C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456ECD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- Количество уроков в день сос</w:t>
      </w:r>
      <w:r>
        <w:rPr>
          <w:rFonts w:ascii="Times New Roman" w:hAnsi="Times New Roman" w:cs="Times New Roman"/>
          <w:sz w:val="24"/>
          <w:szCs w:val="24"/>
        </w:rPr>
        <w:t xml:space="preserve">тавляет: </w:t>
      </w:r>
    </w:p>
    <w:p w14:paraId="7DB8731B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 го класса</w:t>
      </w:r>
      <w:r w:rsidRPr="006C66D5">
        <w:rPr>
          <w:rFonts w:ascii="Times New Roman" w:hAnsi="Times New Roman" w:cs="Times New Roman"/>
          <w:sz w:val="24"/>
          <w:szCs w:val="24"/>
        </w:rPr>
        <w:t xml:space="preserve"> не более 4 уроков, 1 день в неделю – не более 5 уроков з</w:t>
      </w:r>
      <w:r>
        <w:rPr>
          <w:rFonts w:ascii="Times New Roman" w:hAnsi="Times New Roman" w:cs="Times New Roman"/>
          <w:sz w:val="24"/>
          <w:szCs w:val="24"/>
        </w:rPr>
        <w:t>а счет урока физкультуры</w:t>
      </w:r>
      <w:r w:rsidRPr="006C66D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3394B5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66D5">
        <w:rPr>
          <w:rFonts w:ascii="Times New Roman" w:hAnsi="Times New Roman" w:cs="Times New Roman"/>
          <w:sz w:val="24"/>
          <w:szCs w:val="24"/>
        </w:rPr>
        <w:t>- Максимально допустимая аудиторная  нагр</w:t>
      </w:r>
      <w:r>
        <w:rPr>
          <w:rFonts w:ascii="Times New Roman" w:hAnsi="Times New Roman" w:cs="Times New Roman"/>
          <w:sz w:val="24"/>
          <w:szCs w:val="24"/>
        </w:rPr>
        <w:t xml:space="preserve">узка учащихся  составляет: </w:t>
      </w:r>
    </w:p>
    <w:p w14:paraId="69DC9BA6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1-ом классе</w:t>
      </w:r>
      <w:r w:rsidRPr="006C66D5">
        <w:rPr>
          <w:rFonts w:ascii="Times New Roman" w:hAnsi="Times New Roman" w:cs="Times New Roman"/>
          <w:sz w:val="24"/>
          <w:szCs w:val="24"/>
        </w:rPr>
        <w:t xml:space="preserve"> – 21 час 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D40C0" w14:textId="0BEF2FC2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- </w:t>
      </w:r>
      <w:r w:rsidR="00106C8A" w:rsidRPr="006C66D5">
        <w:rPr>
          <w:rFonts w:ascii="Times New Roman" w:hAnsi="Times New Roman" w:cs="Times New Roman"/>
          <w:sz w:val="24"/>
          <w:szCs w:val="24"/>
        </w:rPr>
        <w:t xml:space="preserve">без домашних заданий в течение всего учебного года </w:t>
      </w:r>
      <w:r w:rsidRPr="006C66D5">
        <w:rPr>
          <w:rFonts w:ascii="Times New Roman" w:hAnsi="Times New Roman" w:cs="Times New Roman"/>
          <w:sz w:val="24"/>
          <w:szCs w:val="24"/>
        </w:rPr>
        <w:t xml:space="preserve">в соответствии с п. 10.30 СанПиН 2.4.2.2821 -10, </w:t>
      </w:r>
    </w:p>
    <w:p w14:paraId="69D9C3B7" w14:textId="555C7F36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D5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30AD061F" w14:textId="7D16366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• дополнительные каникулы не менее 7 календарных дней</w:t>
      </w:r>
      <w:r w:rsidRPr="006E0D22">
        <w:rPr>
          <w:rFonts w:ascii="Times New Roman" w:hAnsi="Times New Roman" w:cs="Times New Roman"/>
          <w:color w:val="FF0000"/>
          <w:sz w:val="24"/>
        </w:rPr>
        <w:t xml:space="preserve">; </w:t>
      </w:r>
      <w:r w:rsidRPr="00635DF7">
        <w:rPr>
          <w:rFonts w:ascii="Times New Roman" w:hAnsi="Times New Roman" w:cs="Times New Roman"/>
          <w:sz w:val="24"/>
        </w:rPr>
        <w:t>(1</w:t>
      </w:r>
      <w:r w:rsidR="00106C8A">
        <w:rPr>
          <w:rFonts w:ascii="Times New Roman" w:hAnsi="Times New Roman" w:cs="Times New Roman"/>
          <w:sz w:val="24"/>
        </w:rPr>
        <w:t>2</w:t>
      </w:r>
      <w:r w:rsidRPr="00635DF7">
        <w:rPr>
          <w:rFonts w:ascii="Times New Roman" w:hAnsi="Times New Roman" w:cs="Times New Roman"/>
          <w:sz w:val="24"/>
        </w:rPr>
        <w:t>.02.202</w:t>
      </w:r>
      <w:r w:rsidR="00106C8A">
        <w:rPr>
          <w:rFonts w:ascii="Times New Roman" w:hAnsi="Times New Roman" w:cs="Times New Roman"/>
          <w:sz w:val="24"/>
        </w:rPr>
        <w:t>4</w:t>
      </w:r>
      <w:r w:rsidRPr="00635DF7">
        <w:rPr>
          <w:rFonts w:ascii="Times New Roman" w:hAnsi="Times New Roman" w:cs="Times New Roman"/>
          <w:sz w:val="24"/>
        </w:rPr>
        <w:t xml:space="preserve"> - 1</w:t>
      </w:r>
      <w:r w:rsidR="00106C8A">
        <w:rPr>
          <w:rFonts w:ascii="Times New Roman" w:hAnsi="Times New Roman" w:cs="Times New Roman"/>
          <w:sz w:val="24"/>
        </w:rPr>
        <w:t>8</w:t>
      </w:r>
      <w:r w:rsidRPr="00635DF7">
        <w:rPr>
          <w:rFonts w:ascii="Times New Roman" w:hAnsi="Times New Roman" w:cs="Times New Roman"/>
          <w:sz w:val="24"/>
        </w:rPr>
        <w:t>.02.202</w:t>
      </w:r>
      <w:r w:rsidR="00106C8A">
        <w:rPr>
          <w:rFonts w:ascii="Times New Roman" w:hAnsi="Times New Roman" w:cs="Times New Roman"/>
          <w:sz w:val="24"/>
        </w:rPr>
        <w:t>4</w:t>
      </w:r>
      <w:r w:rsidRPr="00635DF7">
        <w:rPr>
          <w:rFonts w:ascii="Times New Roman" w:hAnsi="Times New Roman" w:cs="Times New Roman"/>
          <w:sz w:val="24"/>
        </w:rPr>
        <w:t>);</w:t>
      </w:r>
      <w:r w:rsidRPr="006E0D22">
        <w:rPr>
          <w:rFonts w:ascii="Times New Roman" w:hAnsi="Times New Roman" w:cs="Times New Roman"/>
          <w:sz w:val="24"/>
        </w:rPr>
        <w:t xml:space="preserve"> </w:t>
      </w:r>
    </w:p>
    <w:p w14:paraId="78D0A4B5" w14:textId="42CC9555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• в середине учебного дня проводится динамическ</w:t>
      </w:r>
      <w:r w:rsidR="00374459">
        <w:rPr>
          <w:rFonts w:ascii="Times New Roman" w:hAnsi="Times New Roman" w:cs="Times New Roman"/>
          <w:sz w:val="24"/>
        </w:rPr>
        <w:t>ие</w:t>
      </w:r>
      <w:r w:rsidRPr="006E0D22">
        <w:rPr>
          <w:rFonts w:ascii="Times New Roman" w:hAnsi="Times New Roman" w:cs="Times New Roman"/>
          <w:sz w:val="24"/>
        </w:rPr>
        <w:t xml:space="preserve"> пауз</w:t>
      </w:r>
      <w:r w:rsidR="00374459">
        <w:rPr>
          <w:rFonts w:ascii="Times New Roman" w:hAnsi="Times New Roman" w:cs="Times New Roman"/>
          <w:sz w:val="24"/>
        </w:rPr>
        <w:t>ы</w:t>
      </w:r>
      <w:r w:rsidRPr="006E0D22">
        <w:rPr>
          <w:rFonts w:ascii="Times New Roman" w:hAnsi="Times New Roman" w:cs="Times New Roman"/>
          <w:sz w:val="24"/>
        </w:rPr>
        <w:t xml:space="preserve"> продолжительностью </w:t>
      </w:r>
      <w:r w:rsidR="00374459">
        <w:rPr>
          <w:rFonts w:ascii="Times New Roman" w:hAnsi="Times New Roman" w:cs="Times New Roman"/>
          <w:sz w:val="24"/>
        </w:rPr>
        <w:t>2</w:t>
      </w:r>
      <w:r w:rsidRPr="006E0D22">
        <w:rPr>
          <w:rFonts w:ascii="Times New Roman" w:hAnsi="Times New Roman" w:cs="Times New Roman"/>
          <w:sz w:val="24"/>
        </w:rPr>
        <w:t xml:space="preserve">0 минут; •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нормативами;  </w:t>
      </w:r>
    </w:p>
    <w:p w14:paraId="774B9E99" w14:textId="77777777"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lastRenderedPageBreak/>
        <w:t xml:space="preserve">• обучение проводится без балльного оценивания знаний; </w:t>
      </w:r>
    </w:p>
    <w:p w14:paraId="2F57EBB1" w14:textId="1DD29D75" w:rsidR="00374459" w:rsidRPr="00374459" w:rsidRDefault="007C0CC0" w:rsidP="00374459">
      <w:pPr>
        <w:rPr>
          <w:rFonts w:ascii="Times New Roman" w:hAnsi="Times New Roman" w:cs="Times New Roman"/>
          <w:sz w:val="24"/>
        </w:rPr>
      </w:pPr>
      <w:r w:rsidRPr="006244BB">
        <w:rPr>
          <w:rFonts w:ascii="Times New Roman" w:hAnsi="Times New Roman" w:cs="Times New Roman"/>
          <w:sz w:val="24"/>
        </w:rPr>
        <w:t xml:space="preserve">2.3. </w:t>
      </w:r>
      <w:r w:rsidR="00374459"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  <w:r w:rsidR="00374459">
        <w:rPr>
          <w:rFonts w:ascii="Times New Roman" w:hAnsi="Times New Roman" w:cs="Times New Roman"/>
          <w:sz w:val="24"/>
          <w:szCs w:val="24"/>
        </w:rPr>
        <w:t>:</w:t>
      </w:r>
    </w:p>
    <w:p w14:paraId="5AF9BD44" w14:textId="77777777"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EBCFC" w14:textId="71EC7C29"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четверть) - 35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2624"/>
        <w:gridCol w:w="2347"/>
        <w:gridCol w:w="3283"/>
      </w:tblGrid>
      <w:tr w:rsidR="00374459" w14:paraId="63E11448" w14:textId="77777777" w:rsidTr="00AB03CC">
        <w:tc>
          <w:tcPr>
            <w:tcW w:w="1101" w:type="dxa"/>
          </w:tcPr>
          <w:p w14:paraId="3104DCE0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14:paraId="229A423C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14:paraId="12EBCEDE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14:paraId="7B6BD0AB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367" w:type="dxa"/>
          </w:tcPr>
          <w:p w14:paraId="72312EE6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374459" w14:paraId="7EE59878" w14:textId="77777777" w:rsidTr="00AB03CC">
        <w:tc>
          <w:tcPr>
            <w:tcW w:w="1101" w:type="dxa"/>
          </w:tcPr>
          <w:p w14:paraId="4CD3E932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8A5F13C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14:paraId="11249558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3367" w:type="dxa"/>
          </w:tcPr>
          <w:p w14:paraId="4381FEE6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(с 9.05 до 9.25)</w:t>
            </w:r>
          </w:p>
          <w:p w14:paraId="6D1CA4A7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(Общение, слушание музыки, рисование, спокойные игры)</w:t>
            </w:r>
          </w:p>
        </w:tc>
      </w:tr>
      <w:tr w:rsidR="00374459" w14:paraId="555EE405" w14:textId="77777777" w:rsidTr="00AB03CC">
        <w:tc>
          <w:tcPr>
            <w:tcW w:w="1101" w:type="dxa"/>
          </w:tcPr>
          <w:p w14:paraId="491732E6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A086C69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410" w:type="dxa"/>
          </w:tcPr>
          <w:p w14:paraId="5033BD3A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7" w:type="dxa"/>
          </w:tcPr>
          <w:p w14:paraId="6BEF460A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14:paraId="55F75F12" w14:textId="77777777" w:rsidTr="00AB03CC">
        <w:tc>
          <w:tcPr>
            <w:tcW w:w="9571" w:type="dxa"/>
            <w:gridSpan w:val="4"/>
          </w:tcPr>
          <w:p w14:paraId="345E6D5B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с 10.00 до 10.20 (комплекс физ./упражнений) – 20 минут</w:t>
            </w:r>
          </w:p>
          <w:p w14:paraId="25961839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четверг. </w:t>
            </w:r>
          </w:p>
          <w:p w14:paraId="0A2C0639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14:paraId="106758B9" w14:textId="77777777" w:rsidTr="00AB03CC">
        <w:tc>
          <w:tcPr>
            <w:tcW w:w="1101" w:type="dxa"/>
          </w:tcPr>
          <w:p w14:paraId="0E070F62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FE5CDE9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10" w:type="dxa"/>
          </w:tcPr>
          <w:p w14:paraId="6E193D08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3367" w:type="dxa"/>
          </w:tcPr>
          <w:p w14:paraId="5947507E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воздухе ежедневно </w:t>
            </w:r>
          </w:p>
          <w:p w14:paraId="1FE7E3E4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10.55 до 11.05</w:t>
            </w:r>
          </w:p>
          <w:p w14:paraId="1E1E6DCF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14:paraId="4D2E486D" w14:textId="77777777" w:rsidTr="00AB03CC">
        <w:tc>
          <w:tcPr>
            <w:tcW w:w="9571" w:type="dxa"/>
            <w:gridSpan w:val="4"/>
          </w:tcPr>
          <w:p w14:paraId="67C35F5C" w14:textId="77777777"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11.05 до 11.25</w:t>
            </w:r>
          </w:p>
        </w:tc>
      </w:tr>
    </w:tbl>
    <w:p w14:paraId="49B9AC9F" w14:textId="4293D021"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четверть) - 35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4355"/>
        <w:gridCol w:w="3118"/>
      </w:tblGrid>
      <w:tr w:rsidR="00374459" w14:paraId="36335B18" w14:textId="77777777" w:rsidTr="00AB03CC">
        <w:tc>
          <w:tcPr>
            <w:tcW w:w="1908" w:type="dxa"/>
          </w:tcPr>
          <w:p w14:paraId="73202F5E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72" w:type="dxa"/>
          </w:tcPr>
          <w:p w14:paraId="34C620A9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14:paraId="2FDFC272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374459" w14:paraId="0B876307" w14:textId="77777777" w:rsidTr="00AB03CC">
        <w:tc>
          <w:tcPr>
            <w:tcW w:w="1908" w:type="dxa"/>
          </w:tcPr>
          <w:p w14:paraId="6B3A6CBA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72" w:type="dxa"/>
          </w:tcPr>
          <w:p w14:paraId="3B6A0093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14:paraId="6CA4DB8B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374459" w14:paraId="2F3E0A4D" w14:textId="77777777" w:rsidTr="00AB03CC">
        <w:tc>
          <w:tcPr>
            <w:tcW w:w="9571" w:type="dxa"/>
            <w:gridSpan w:val="3"/>
          </w:tcPr>
          <w:p w14:paraId="63EEBD03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9.05 до 9.25  </w:t>
            </w:r>
          </w:p>
          <w:p w14:paraId="58D60224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</w:t>
            </w:r>
          </w:p>
          <w:p w14:paraId="251D080E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воздухе</w:t>
            </w:r>
          </w:p>
          <w:p w14:paraId="65CAC6EB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459" w14:paraId="0A5FC658" w14:textId="77777777" w:rsidTr="00AB03CC">
        <w:tc>
          <w:tcPr>
            <w:tcW w:w="1908" w:type="dxa"/>
          </w:tcPr>
          <w:p w14:paraId="7A1DF925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72" w:type="dxa"/>
          </w:tcPr>
          <w:p w14:paraId="6AEC0417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14:paraId="7B65C5BC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74459" w14:paraId="1F2C19F2" w14:textId="77777777" w:rsidTr="00AB03CC">
        <w:tc>
          <w:tcPr>
            <w:tcW w:w="9571" w:type="dxa"/>
            <w:gridSpan w:val="3"/>
          </w:tcPr>
          <w:p w14:paraId="1748D9FD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до 10.20</w:t>
            </w:r>
          </w:p>
          <w:p w14:paraId="60DF8557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</w:t>
            </w:r>
          </w:p>
          <w:p w14:paraId="7A0B50EA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(среда, четверг)</w:t>
            </w:r>
          </w:p>
        </w:tc>
      </w:tr>
      <w:tr w:rsidR="00374459" w14:paraId="2A24EB37" w14:textId="77777777" w:rsidTr="00AB03CC">
        <w:tc>
          <w:tcPr>
            <w:tcW w:w="1908" w:type="dxa"/>
          </w:tcPr>
          <w:p w14:paraId="79EC12FB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72" w:type="dxa"/>
          </w:tcPr>
          <w:p w14:paraId="70A11E9E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14:paraId="702081EA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</w:tr>
      <w:tr w:rsidR="00374459" w14:paraId="4BDBF46F" w14:textId="77777777" w:rsidTr="00AB03CC">
        <w:tc>
          <w:tcPr>
            <w:tcW w:w="9571" w:type="dxa"/>
            <w:gridSpan w:val="3"/>
          </w:tcPr>
          <w:p w14:paraId="65606489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10.55 до 11.05 спокойные игры</w:t>
            </w:r>
          </w:p>
          <w:p w14:paraId="3DFDC784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11.05 - обед</w:t>
            </w:r>
          </w:p>
        </w:tc>
      </w:tr>
      <w:tr w:rsidR="00374459" w14:paraId="361C1D11" w14:textId="77777777" w:rsidTr="00AB03CC">
        <w:tc>
          <w:tcPr>
            <w:tcW w:w="1908" w:type="dxa"/>
          </w:tcPr>
          <w:p w14:paraId="503D2C3A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72" w:type="dxa"/>
          </w:tcPr>
          <w:p w14:paraId="55D6881B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14:paraId="22306840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14:paraId="6F93E965" w14:textId="77777777" w:rsidR="00374459" w:rsidRDefault="00374459" w:rsidP="00374459"/>
    <w:tbl>
      <w:tblPr>
        <w:tblStyle w:val="a3"/>
        <w:tblpPr w:leftFromText="180" w:rightFromText="180" w:vertAnchor="text" w:tblpX="10313" w:tblpY="-262"/>
        <w:tblOverlap w:val="never"/>
        <w:tblW w:w="14299" w:type="dxa"/>
        <w:tblLook w:val="04A0" w:firstRow="1" w:lastRow="0" w:firstColumn="1" w:lastColumn="0" w:noHBand="0" w:noVBand="1"/>
      </w:tblPr>
      <w:tblGrid>
        <w:gridCol w:w="14299"/>
      </w:tblGrid>
      <w:tr w:rsidR="00374459" w14:paraId="41CC254A" w14:textId="77777777" w:rsidTr="00AB03CC">
        <w:trPr>
          <w:trHeight w:val="30"/>
        </w:trPr>
        <w:tc>
          <w:tcPr>
            <w:tcW w:w="14299" w:type="dxa"/>
          </w:tcPr>
          <w:p w14:paraId="186DA7D4" w14:textId="77777777" w:rsidR="00374459" w:rsidRDefault="00374459" w:rsidP="00AB03CC"/>
        </w:tc>
      </w:tr>
    </w:tbl>
    <w:p w14:paraId="18192B6C" w14:textId="29997C17"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 – 4 четверти) - 45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p w14:paraId="18A39E69" w14:textId="77777777"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4355"/>
        <w:gridCol w:w="3118"/>
      </w:tblGrid>
      <w:tr w:rsidR="00374459" w14:paraId="1363A49D" w14:textId="77777777" w:rsidTr="00AB03CC">
        <w:tc>
          <w:tcPr>
            <w:tcW w:w="1908" w:type="dxa"/>
          </w:tcPr>
          <w:p w14:paraId="5800E342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72" w:type="dxa"/>
          </w:tcPr>
          <w:p w14:paraId="351B2EE6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14:paraId="6EE2F1D0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374459" w14:paraId="7E3114AC" w14:textId="77777777" w:rsidTr="00AB03CC">
        <w:tc>
          <w:tcPr>
            <w:tcW w:w="1908" w:type="dxa"/>
          </w:tcPr>
          <w:p w14:paraId="70AECBD0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72" w:type="dxa"/>
          </w:tcPr>
          <w:p w14:paraId="7CCDCDEA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14:paraId="7E6184D0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374459" w14:paraId="12AAE62F" w14:textId="77777777" w:rsidTr="00AB03CC">
        <w:tc>
          <w:tcPr>
            <w:tcW w:w="9571" w:type="dxa"/>
            <w:gridSpan w:val="3"/>
          </w:tcPr>
          <w:p w14:paraId="3BF30717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  <w:p w14:paraId="7563D9E4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459" w14:paraId="07C8EF56" w14:textId="77777777" w:rsidTr="00AB03CC">
        <w:tc>
          <w:tcPr>
            <w:tcW w:w="1908" w:type="dxa"/>
          </w:tcPr>
          <w:p w14:paraId="414D5158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72" w:type="dxa"/>
          </w:tcPr>
          <w:p w14:paraId="4E36869E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14:paraId="1CD73996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74459" w14:paraId="41031BE7" w14:textId="77777777" w:rsidTr="00AB03CC">
        <w:tc>
          <w:tcPr>
            <w:tcW w:w="9571" w:type="dxa"/>
            <w:gridSpan w:val="3"/>
          </w:tcPr>
          <w:p w14:paraId="4292606D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  <w:p w14:paraId="048A198E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(Среда, четверг)</w:t>
            </w:r>
          </w:p>
        </w:tc>
      </w:tr>
      <w:tr w:rsidR="00374459" w14:paraId="108FC837" w14:textId="77777777" w:rsidTr="00AB03CC">
        <w:tc>
          <w:tcPr>
            <w:tcW w:w="1908" w:type="dxa"/>
          </w:tcPr>
          <w:p w14:paraId="2F52330D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72" w:type="dxa"/>
          </w:tcPr>
          <w:p w14:paraId="7F7D5428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14:paraId="06128BF4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74459" w14:paraId="6DD805FE" w14:textId="77777777" w:rsidTr="00AB03CC">
        <w:tc>
          <w:tcPr>
            <w:tcW w:w="9571" w:type="dxa"/>
            <w:gridSpan w:val="3"/>
          </w:tcPr>
          <w:p w14:paraId="77009EC6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 - обед</w:t>
            </w:r>
          </w:p>
        </w:tc>
      </w:tr>
      <w:tr w:rsidR="00374459" w14:paraId="02113AC7" w14:textId="77777777" w:rsidTr="00AB03CC">
        <w:tc>
          <w:tcPr>
            <w:tcW w:w="1908" w:type="dxa"/>
          </w:tcPr>
          <w:p w14:paraId="136AC90D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72" w:type="dxa"/>
          </w:tcPr>
          <w:p w14:paraId="02AFC13B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14:paraId="2B94AF2E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74459" w14:paraId="67AA671E" w14:textId="77777777" w:rsidTr="00AB03CC">
        <w:tc>
          <w:tcPr>
            <w:tcW w:w="9571" w:type="dxa"/>
            <w:gridSpan w:val="3"/>
            <w:tcBorders>
              <w:bottom w:val="single" w:sz="4" w:space="0" w:color="000000" w:themeColor="text1"/>
            </w:tcBorders>
          </w:tcPr>
          <w:p w14:paraId="6A089E36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(20 минут) </w:t>
            </w:r>
          </w:p>
        </w:tc>
      </w:tr>
      <w:tr w:rsidR="00374459" w14:paraId="2CE39F1A" w14:textId="77777777" w:rsidTr="00AB03CC">
        <w:tc>
          <w:tcPr>
            <w:tcW w:w="9571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4169"/>
              <w:gridCol w:w="2995"/>
            </w:tblGrid>
            <w:tr w:rsidR="00374459" w14:paraId="4A89CA96" w14:textId="77777777" w:rsidTr="00AB03CC">
              <w:tc>
                <w:tcPr>
                  <w:tcW w:w="2020" w:type="dxa"/>
                </w:tcPr>
                <w:p w14:paraId="0F42D127" w14:textId="77777777"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12.30</w:t>
                  </w:r>
                </w:p>
              </w:tc>
              <w:tc>
                <w:tcPr>
                  <w:tcW w:w="4356" w:type="dxa"/>
                </w:tcPr>
                <w:p w14:paraId="115E8430" w14:textId="77777777"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3116" w:type="dxa"/>
                </w:tcPr>
                <w:p w14:paraId="7201CFB2" w14:textId="77777777"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</w:tr>
          </w:tbl>
          <w:p w14:paraId="232DBE20" w14:textId="77777777"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3C859" w14:textId="77777777"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0E187" w14:textId="77777777" w:rsidR="007C0CC0" w:rsidRPr="00635DF7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4A8F600" w14:textId="77777777" w:rsidR="007C0CC0" w:rsidRPr="006244BB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5DF7">
        <w:rPr>
          <w:rFonts w:ascii="Times New Roman" w:hAnsi="Times New Roman" w:cs="Times New Roman"/>
          <w:sz w:val="24"/>
        </w:rPr>
        <w:t>3</w:t>
      </w:r>
      <w:r w:rsidRPr="006244BB">
        <w:rPr>
          <w:rFonts w:ascii="Times New Roman" w:hAnsi="Times New Roman" w:cs="Times New Roman"/>
          <w:b/>
          <w:sz w:val="24"/>
          <w:u w:val="single"/>
        </w:rPr>
        <w:t>. Учебный план начального общего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A40C5">
        <w:rPr>
          <w:rFonts w:ascii="Times New Roman" w:hAnsi="Times New Roman" w:cs="Times New Roman"/>
          <w:b/>
          <w:sz w:val="24"/>
          <w:szCs w:val="24"/>
        </w:rPr>
        <w:t>недельный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0F21E71" w14:textId="77777777" w:rsidR="007C0CC0" w:rsidRDefault="007C0CC0" w:rsidP="007C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2233"/>
        <w:gridCol w:w="2178"/>
        <w:gridCol w:w="2210"/>
        <w:gridCol w:w="505"/>
        <w:gridCol w:w="323"/>
      </w:tblGrid>
      <w:tr w:rsidR="007C0CC0" w:rsidRPr="000E7F0B" w14:paraId="23A6005A" w14:textId="6AD85300" w:rsidTr="00F64239">
        <w:trPr>
          <w:gridAfter w:val="1"/>
          <w:wAfter w:w="91" w:type="dxa"/>
          <w:trHeight w:val="1044"/>
        </w:trPr>
        <w:tc>
          <w:tcPr>
            <w:tcW w:w="2233" w:type="dxa"/>
          </w:tcPr>
          <w:p w14:paraId="6386909E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78" w:type="dxa"/>
          </w:tcPr>
          <w:p w14:paraId="3C66E6C0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07F51B5E" w14:textId="77777777" w:rsidR="007C0CC0" w:rsidRPr="000E7F0B" w:rsidRDefault="007C0CC0">
            <w:pPr>
              <w:spacing w:after="160" w:line="259" w:lineRule="auto"/>
            </w:pPr>
          </w:p>
        </w:tc>
      </w:tr>
      <w:tr w:rsidR="007C0CC0" w:rsidRPr="000E7F0B" w14:paraId="18226F85" w14:textId="77777777" w:rsidTr="007C0CC0">
        <w:trPr>
          <w:trHeight w:val="546"/>
        </w:trPr>
        <w:tc>
          <w:tcPr>
            <w:tcW w:w="4411" w:type="dxa"/>
            <w:gridSpan w:val="2"/>
          </w:tcPr>
          <w:p w14:paraId="0CC052F1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93AA704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6" w:type="dxa"/>
            <w:gridSpan w:val="2"/>
          </w:tcPr>
          <w:p w14:paraId="2E734B74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C0CC0" w:rsidRPr="000E7F0B" w14:paraId="50DC6495" w14:textId="77777777" w:rsidTr="007C0CC0">
        <w:trPr>
          <w:trHeight w:val="84"/>
        </w:trPr>
        <w:tc>
          <w:tcPr>
            <w:tcW w:w="2233" w:type="dxa"/>
            <w:vMerge w:val="restart"/>
          </w:tcPr>
          <w:p w14:paraId="7C1CF4A4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178" w:type="dxa"/>
          </w:tcPr>
          <w:p w14:paraId="7DE221AC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0" w:type="dxa"/>
          </w:tcPr>
          <w:p w14:paraId="6732CB7A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</w:tcPr>
          <w:p w14:paraId="5025AFF7" w14:textId="74BA57DB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CC0" w:rsidRPr="000E7F0B" w14:paraId="60D61917" w14:textId="77777777" w:rsidTr="007C0CC0">
        <w:trPr>
          <w:trHeight w:val="82"/>
        </w:trPr>
        <w:tc>
          <w:tcPr>
            <w:tcW w:w="2233" w:type="dxa"/>
            <w:vMerge/>
          </w:tcPr>
          <w:p w14:paraId="574499CA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DCCBBF0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10" w:type="dxa"/>
          </w:tcPr>
          <w:p w14:paraId="3252D30F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2"/>
          </w:tcPr>
          <w:p w14:paraId="4467E557" w14:textId="101FC1E2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C0" w:rsidRPr="000E7F0B" w14:paraId="61FAB632" w14:textId="77777777" w:rsidTr="007C0CC0">
        <w:trPr>
          <w:trHeight w:val="546"/>
        </w:trPr>
        <w:tc>
          <w:tcPr>
            <w:tcW w:w="2233" w:type="dxa"/>
          </w:tcPr>
          <w:p w14:paraId="610C5D55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78" w:type="dxa"/>
          </w:tcPr>
          <w:p w14:paraId="326574A0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10" w:type="dxa"/>
          </w:tcPr>
          <w:p w14:paraId="7937E36E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2"/>
          </w:tcPr>
          <w:p w14:paraId="26067D1E" w14:textId="467FAB34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C0" w:rsidRPr="000E7F0B" w14:paraId="0C3D24C0" w14:textId="77777777" w:rsidTr="007C0CC0">
        <w:trPr>
          <w:trHeight w:val="1107"/>
        </w:trPr>
        <w:tc>
          <w:tcPr>
            <w:tcW w:w="2233" w:type="dxa"/>
          </w:tcPr>
          <w:p w14:paraId="6A2C953F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14:paraId="4B66801B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178" w:type="dxa"/>
          </w:tcPr>
          <w:p w14:paraId="364D6D11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10" w:type="dxa"/>
          </w:tcPr>
          <w:p w14:paraId="535DF62C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</w:tcPr>
          <w:p w14:paraId="3608D76C" w14:textId="34CCD3F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C0" w:rsidRPr="000E7F0B" w14:paraId="69D3504B" w14:textId="77777777" w:rsidTr="007C0CC0">
        <w:trPr>
          <w:trHeight w:val="123"/>
        </w:trPr>
        <w:tc>
          <w:tcPr>
            <w:tcW w:w="2233" w:type="dxa"/>
            <w:vMerge w:val="restart"/>
          </w:tcPr>
          <w:p w14:paraId="20B79D6A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78" w:type="dxa"/>
          </w:tcPr>
          <w:p w14:paraId="3F1E9FCF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10" w:type="dxa"/>
          </w:tcPr>
          <w:p w14:paraId="14E599CD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vMerge w:val="restart"/>
          </w:tcPr>
          <w:p w14:paraId="7123146B" w14:textId="7BD7B005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C0" w:rsidRPr="000E7F0B" w14:paraId="0B50F845" w14:textId="77777777" w:rsidTr="007C0CC0">
        <w:trPr>
          <w:trHeight w:val="122"/>
        </w:trPr>
        <w:tc>
          <w:tcPr>
            <w:tcW w:w="2233" w:type="dxa"/>
            <w:vMerge/>
          </w:tcPr>
          <w:p w14:paraId="6ABC3E29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2A9A0D5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10" w:type="dxa"/>
          </w:tcPr>
          <w:p w14:paraId="508BE179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vMerge/>
          </w:tcPr>
          <w:p w14:paraId="6359E91D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14:paraId="09494920" w14:textId="77777777" w:rsidTr="007C0CC0">
        <w:trPr>
          <w:trHeight w:val="274"/>
        </w:trPr>
        <w:tc>
          <w:tcPr>
            <w:tcW w:w="2233" w:type="dxa"/>
          </w:tcPr>
          <w:p w14:paraId="3C5136C6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78" w:type="dxa"/>
          </w:tcPr>
          <w:p w14:paraId="12AF1D41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0" w:type="dxa"/>
          </w:tcPr>
          <w:p w14:paraId="6301F97D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14:paraId="01EA0187" w14:textId="413D53ED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C0" w:rsidRPr="000E7F0B" w14:paraId="462B7811" w14:textId="77777777" w:rsidTr="007C0CC0">
        <w:trPr>
          <w:trHeight w:val="611"/>
        </w:trPr>
        <w:tc>
          <w:tcPr>
            <w:tcW w:w="2233" w:type="dxa"/>
          </w:tcPr>
          <w:p w14:paraId="5B870321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78" w:type="dxa"/>
          </w:tcPr>
          <w:p w14:paraId="658FE3CA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5C22B2FE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A39A8B8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</w:tcPr>
          <w:p w14:paraId="3F05B43C" w14:textId="186D80CC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E02D19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06FA" w14:textId="77777777" w:rsidR="007C0CC0" w:rsidRPr="000E7F0B" w:rsidRDefault="007C0CC0" w:rsidP="007C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14:paraId="62160680" w14:textId="77777777" w:rsidTr="007C0CC0">
        <w:trPr>
          <w:trHeight w:val="287"/>
        </w:trPr>
        <w:tc>
          <w:tcPr>
            <w:tcW w:w="2233" w:type="dxa"/>
          </w:tcPr>
          <w:p w14:paraId="0CA9F673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00"/>
          </w:tcPr>
          <w:p w14:paraId="6F605E2F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10" w:type="dxa"/>
            <w:shd w:val="clear" w:color="auto" w:fill="FFFF00"/>
          </w:tcPr>
          <w:p w14:paraId="5F0A2B0E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shd w:val="clear" w:color="auto" w:fill="FFFF00"/>
          </w:tcPr>
          <w:p w14:paraId="1FB4470A" w14:textId="075AFDE5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0CC0" w:rsidRPr="000E7F0B" w14:paraId="7766109C" w14:textId="371CDFDA" w:rsidTr="007C0CC0">
        <w:trPr>
          <w:gridAfter w:val="2"/>
          <w:wAfter w:w="236" w:type="dxa"/>
          <w:trHeight w:val="287"/>
        </w:trPr>
        <w:tc>
          <w:tcPr>
            <w:tcW w:w="6621" w:type="dxa"/>
            <w:gridSpan w:val="3"/>
          </w:tcPr>
          <w:p w14:paraId="02043B5D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C0CC0" w:rsidRPr="000E7F0B" w14:paraId="35E68140" w14:textId="77777777" w:rsidTr="007C0CC0">
        <w:trPr>
          <w:trHeight w:val="287"/>
        </w:trPr>
        <w:tc>
          <w:tcPr>
            <w:tcW w:w="2233" w:type="dxa"/>
          </w:tcPr>
          <w:p w14:paraId="219828DD" w14:textId="77777777"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78" w:type="dxa"/>
          </w:tcPr>
          <w:p w14:paraId="656457F6" w14:textId="77777777"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14:paraId="558F629D" w14:textId="77777777"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10" w:type="dxa"/>
          </w:tcPr>
          <w:p w14:paraId="78C7109A" w14:textId="77777777"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14:paraId="17EB3896" w14:textId="77777777" w:rsidR="007C0CC0" w:rsidRPr="007C1DCA" w:rsidRDefault="007C0CC0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C0CC0" w:rsidRPr="000E7F0B" w14:paraId="6A05A727" w14:textId="77777777" w:rsidTr="007C0CC0">
        <w:trPr>
          <w:trHeight w:val="287"/>
        </w:trPr>
        <w:tc>
          <w:tcPr>
            <w:tcW w:w="2233" w:type="dxa"/>
          </w:tcPr>
          <w:p w14:paraId="66F934E9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8" w:type="dxa"/>
          </w:tcPr>
          <w:p w14:paraId="016FC57C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10" w:type="dxa"/>
          </w:tcPr>
          <w:p w14:paraId="37F7DCAC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14:paraId="0C6A6DDE" w14:textId="48CAE546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C0" w:rsidRPr="000E7F0B" w14:paraId="71A41D89" w14:textId="736B762D" w:rsidTr="007C0CC0">
        <w:trPr>
          <w:gridAfter w:val="2"/>
          <w:wAfter w:w="236" w:type="dxa"/>
          <w:trHeight w:val="287"/>
        </w:trPr>
        <w:tc>
          <w:tcPr>
            <w:tcW w:w="6621" w:type="dxa"/>
            <w:gridSpan w:val="3"/>
            <w:shd w:val="clear" w:color="auto" w:fill="FFFF00"/>
          </w:tcPr>
          <w:p w14:paraId="73C542E4" w14:textId="612FC684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7C0CC0" w:rsidRPr="000E7F0B" w14:paraId="0C69267E" w14:textId="77777777" w:rsidTr="007C0CC0">
        <w:trPr>
          <w:trHeight w:val="287"/>
        </w:trPr>
        <w:tc>
          <w:tcPr>
            <w:tcW w:w="2233" w:type="dxa"/>
          </w:tcPr>
          <w:p w14:paraId="400E0296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2178" w:type="dxa"/>
          </w:tcPr>
          <w:p w14:paraId="74860B08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5622A3D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" w:type="dxa"/>
            <w:gridSpan w:val="2"/>
          </w:tcPr>
          <w:p w14:paraId="17C8C639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14:paraId="4B39FD59" w14:textId="77777777" w:rsidTr="007C0CC0">
        <w:trPr>
          <w:trHeight w:val="287"/>
        </w:trPr>
        <w:tc>
          <w:tcPr>
            <w:tcW w:w="2233" w:type="dxa"/>
          </w:tcPr>
          <w:p w14:paraId="38F66293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78" w:type="dxa"/>
          </w:tcPr>
          <w:p w14:paraId="5F308116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2D5011B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  <w:gridSpan w:val="2"/>
          </w:tcPr>
          <w:p w14:paraId="290BF81B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14:paraId="27B98255" w14:textId="77777777" w:rsidTr="007C0CC0">
        <w:trPr>
          <w:trHeight w:val="287"/>
        </w:trPr>
        <w:tc>
          <w:tcPr>
            <w:tcW w:w="4411" w:type="dxa"/>
            <w:gridSpan w:val="2"/>
          </w:tcPr>
          <w:p w14:paraId="0AB91B7F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недели в соответствии с действующими санитарными правилами и нормами</w:t>
            </w:r>
          </w:p>
        </w:tc>
        <w:tc>
          <w:tcPr>
            <w:tcW w:w="2210" w:type="dxa"/>
          </w:tcPr>
          <w:p w14:paraId="7A609AA5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  <w:gridSpan w:val="2"/>
          </w:tcPr>
          <w:p w14:paraId="457EACD7" w14:textId="77777777"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9C2A2" w14:textId="77777777" w:rsidR="007C0CC0" w:rsidRPr="000E7F0B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086E0" w14:textId="51492631" w:rsidR="00C74C0B" w:rsidRPr="006244BB" w:rsidRDefault="00C74C0B" w:rsidP="00C74C0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244BB">
        <w:rPr>
          <w:rFonts w:ascii="Times New Roman" w:hAnsi="Times New Roman" w:cs="Times New Roman"/>
          <w:b/>
          <w:sz w:val="24"/>
          <w:u w:val="single"/>
        </w:rPr>
        <w:t>Учебный план начального общего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(годовой)</w:t>
      </w:r>
    </w:p>
    <w:p w14:paraId="613C8CD4" w14:textId="77777777" w:rsidR="007C0CC0" w:rsidRPr="000E7F0B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3365"/>
        <w:gridCol w:w="1586"/>
      </w:tblGrid>
      <w:tr w:rsidR="00C74C0B" w14:paraId="2FE43505" w14:textId="77777777" w:rsidTr="00B405F5">
        <w:trPr>
          <w:trHeight w:val="1352"/>
        </w:trPr>
        <w:tc>
          <w:tcPr>
            <w:tcW w:w="2304" w:type="dxa"/>
          </w:tcPr>
          <w:p w14:paraId="6069D6B2" w14:textId="77777777" w:rsidR="00C74C0B" w:rsidRPr="007444C6" w:rsidRDefault="00C74C0B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14:paraId="575E59EE" w14:textId="77777777" w:rsidR="00C74C0B" w:rsidRPr="007444C6" w:rsidRDefault="00C74C0B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14:paraId="621DF41C" w14:textId="2FE64F0C" w:rsidR="00C74C0B" w:rsidRPr="007444C6" w:rsidRDefault="00C74C0B" w:rsidP="00C74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86" w:type="dxa"/>
          </w:tcPr>
          <w:p w14:paraId="2CDCDBAD" w14:textId="4990743E" w:rsidR="00C74C0B" w:rsidRPr="004639A5" w:rsidRDefault="00C74C0B" w:rsidP="007C6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6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374459" w:rsidRPr="004639A5" w14:paraId="2E2CB1E8" w14:textId="77777777" w:rsidTr="00B82320">
        <w:tc>
          <w:tcPr>
            <w:tcW w:w="2304" w:type="dxa"/>
            <w:vMerge w:val="restart"/>
          </w:tcPr>
          <w:p w14:paraId="7ACDD7C1" w14:textId="77777777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F003" w14:textId="47E9D9B3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365" w:type="dxa"/>
          </w:tcPr>
          <w:p w14:paraId="7B368851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14:paraId="3BE7296B" w14:textId="39D91701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74459" w:rsidRPr="004639A5" w14:paraId="6E836624" w14:textId="77777777" w:rsidTr="003600A7">
        <w:tc>
          <w:tcPr>
            <w:tcW w:w="2304" w:type="dxa"/>
            <w:vMerge/>
          </w:tcPr>
          <w:p w14:paraId="710B5A11" w14:textId="77777777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B8B3396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dxa"/>
          </w:tcPr>
          <w:p w14:paraId="33200598" w14:textId="3367CC53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74459" w:rsidRPr="004639A5" w14:paraId="265DB4B2" w14:textId="77777777" w:rsidTr="00E80802">
        <w:tc>
          <w:tcPr>
            <w:tcW w:w="2304" w:type="dxa"/>
          </w:tcPr>
          <w:p w14:paraId="7E769B54" w14:textId="77777777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65" w:type="dxa"/>
          </w:tcPr>
          <w:p w14:paraId="2731EDD0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6" w:type="dxa"/>
          </w:tcPr>
          <w:p w14:paraId="3818B17C" w14:textId="5F6B7DB9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74459" w:rsidRPr="004639A5" w14:paraId="6A812FEF" w14:textId="77777777" w:rsidTr="00812E56">
        <w:tc>
          <w:tcPr>
            <w:tcW w:w="2304" w:type="dxa"/>
          </w:tcPr>
          <w:p w14:paraId="73E9D18D" w14:textId="77777777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14:paraId="6C18F399" w14:textId="77777777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365" w:type="dxa"/>
          </w:tcPr>
          <w:p w14:paraId="14462BA5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dxa"/>
          </w:tcPr>
          <w:p w14:paraId="20A163DF" w14:textId="5009508D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74459" w:rsidRPr="004639A5" w14:paraId="199662FB" w14:textId="77777777" w:rsidTr="00F35988">
        <w:tc>
          <w:tcPr>
            <w:tcW w:w="2304" w:type="dxa"/>
            <w:vMerge w:val="restart"/>
          </w:tcPr>
          <w:p w14:paraId="1B485EB7" w14:textId="77777777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65" w:type="dxa"/>
          </w:tcPr>
          <w:p w14:paraId="42664103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86" w:type="dxa"/>
          </w:tcPr>
          <w:p w14:paraId="08936500" w14:textId="6EBB5206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4459" w:rsidRPr="004639A5" w14:paraId="378EF132" w14:textId="77777777" w:rsidTr="006F37BC">
        <w:tc>
          <w:tcPr>
            <w:tcW w:w="2304" w:type="dxa"/>
            <w:vMerge/>
          </w:tcPr>
          <w:p w14:paraId="395FF094" w14:textId="77777777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09D3CDA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6" w:type="dxa"/>
          </w:tcPr>
          <w:p w14:paraId="460E8EF4" w14:textId="623C8587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4459" w:rsidRPr="004639A5" w14:paraId="26A0D8AD" w14:textId="77777777" w:rsidTr="00041DD5">
        <w:tc>
          <w:tcPr>
            <w:tcW w:w="2304" w:type="dxa"/>
          </w:tcPr>
          <w:p w14:paraId="01C7DABE" w14:textId="7151811D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65" w:type="dxa"/>
          </w:tcPr>
          <w:p w14:paraId="6B1F5AC0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86" w:type="dxa"/>
          </w:tcPr>
          <w:p w14:paraId="21A3DEA3" w14:textId="19C696D5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4459" w:rsidRPr="004639A5" w14:paraId="766204E2" w14:textId="77777777" w:rsidTr="00374459">
        <w:trPr>
          <w:trHeight w:val="737"/>
        </w:trPr>
        <w:tc>
          <w:tcPr>
            <w:tcW w:w="2304" w:type="dxa"/>
          </w:tcPr>
          <w:p w14:paraId="59F995B8" w14:textId="5ED3349D" w:rsidR="00374459" w:rsidRPr="004639A5" w:rsidRDefault="00374459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5" w:type="dxa"/>
          </w:tcPr>
          <w:p w14:paraId="16032334" w14:textId="1C8D6CD6" w:rsidR="00374459" w:rsidRPr="004639A5" w:rsidRDefault="00374459" w:rsidP="0037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6" w:type="dxa"/>
          </w:tcPr>
          <w:p w14:paraId="5FAF365D" w14:textId="77777777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74998FA7" w14:textId="304845EC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2653" w14:textId="5E73B038" w:rsidR="00374459" w:rsidRPr="004639A5" w:rsidRDefault="00374459" w:rsidP="0037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RPr="004639A5" w14:paraId="062C8AC3" w14:textId="77777777" w:rsidTr="006C67CD">
        <w:tc>
          <w:tcPr>
            <w:tcW w:w="5669" w:type="dxa"/>
            <w:gridSpan w:val="2"/>
          </w:tcPr>
          <w:p w14:paraId="29623DED" w14:textId="77777777" w:rsidR="00374459" w:rsidRPr="004639A5" w:rsidRDefault="00374459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86" w:type="dxa"/>
          </w:tcPr>
          <w:p w14:paraId="3AD13009" w14:textId="606E3CAB" w:rsidR="00374459" w:rsidRPr="004639A5" w:rsidRDefault="00374459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</w:tbl>
    <w:p w14:paraId="75D404DF" w14:textId="77777777" w:rsidR="007C0CC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BDB64" w14:textId="77777777"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70107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14:paraId="64AC793F" w14:textId="77777777"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0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в соответствии с ФГОС 2021 года</w:t>
      </w:r>
    </w:p>
    <w:p w14:paraId="47B451A2" w14:textId="77777777" w:rsidR="007C0CC0" w:rsidRPr="00D70107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C9555" w14:textId="599997E2"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>4.1. Учебный план для 1 классов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0107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0107">
        <w:rPr>
          <w:rFonts w:ascii="Times New Roman" w:hAnsi="Times New Roman" w:cs="Times New Roman"/>
          <w:sz w:val="24"/>
          <w:szCs w:val="24"/>
        </w:rPr>
        <w:t xml:space="preserve"> учебный год полностью реализуется в соответствии с требованиями обновленных ФГОС НОО, утверждёнными приказом </w:t>
      </w:r>
      <w:r w:rsidRPr="00D70107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просвещения Российской Федерации от 31.05.2021 № 286 "Об утверждении федерального образовательного стандарта начального общего образования". </w:t>
      </w:r>
    </w:p>
    <w:p w14:paraId="56E9C3C8" w14:textId="77777777"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4.2. Учебный план состоит из двух частей – обязательной части и части, формируемой участниками образовательных отношений. </w:t>
      </w:r>
    </w:p>
    <w:p w14:paraId="6108AAB1" w14:textId="77777777"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D70107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14:paraId="24893CBE" w14:textId="77777777"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7C1DCA">
        <w:rPr>
          <w:rFonts w:ascii="Times New Roman" w:hAnsi="Times New Roman" w:cs="Times New Roman"/>
          <w:sz w:val="24"/>
          <w:szCs w:val="24"/>
        </w:rPr>
        <w:t xml:space="preserve">, обеспечивает реализацию индивидуальных потребностей обучающихся. 1 час (в неделю) отводится на изучение предметной области Физическая культура (предмет «Физическая культура»).  </w:t>
      </w:r>
    </w:p>
    <w:p w14:paraId="3FEC02D7" w14:textId="77777777"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 </w:t>
      </w:r>
    </w:p>
    <w:p w14:paraId="5C35C653" w14:textId="77777777"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«Русский язык и литературное чтение»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пространства России.  </w:t>
      </w:r>
    </w:p>
    <w:p w14:paraId="16063E4A" w14:textId="77777777" w:rsidR="007C0CC0" w:rsidRPr="00D70107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 Предметная область Обществознание и естествознание (Окружающий мир)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школьника.  </w:t>
      </w:r>
    </w:p>
    <w:p w14:paraId="08905216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 Предметная область Искусство 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 Основными задачами реализации содержания предметной области Технология предмета «Технология»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  </w:t>
      </w:r>
    </w:p>
    <w:p w14:paraId="23A9C81F" w14:textId="77777777" w:rsidR="007C0CC0" w:rsidRPr="00D70107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>Предметная область Физическая культура реализуется средствами предмета «Физическая культура». Целью предмета «Физическая культура» является общее развитие. Используются общеразвивающие упражнения, подвижные игры, упражнения ритмической гимнастики, эстафеты, спортивные игры по упрощенным правилам.</w:t>
      </w:r>
    </w:p>
    <w:p w14:paraId="436F1498" w14:textId="77777777" w:rsidR="007C0CC0" w:rsidRPr="000C7878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A379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sz w:val="24"/>
          <w:szCs w:val="24"/>
        </w:rPr>
        <w:t>учебного плана в 1 классе</w:t>
      </w:r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через </w:t>
      </w:r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  <w:r w:rsidRPr="000C7878">
        <w:rPr>
          <w:rFonts w:ascii="Times New Roman" w:hAnsi="Times New Roman" w:cs="Times New Roman"/>
          <w:sz w:val="24"/>
          <w:szCs w:val="24"/>
        </w:rPr>
        <w:t>Программы по 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предметам, реализуемые в школе и  составляе</w:t>
      </w:r>
      <w:r w:rsidRPr="000C787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для 1 класса</w:t>
      </w:r>
      <w:r w:rsidRPr="000C7878">
        <w:rPr>
          <w:rFonts w:ascii="Times New Roman" w:hAnsi="Times New Roman" w:cs="Times New Roman"/>
          <w:sz w:val="24"/>
          <w:szCs w:val="24"/>
        </w:rPr>
        <w:t xml:space="preserve"> единый методический комплекс «Школа России», разработанный авторами:</w:t>
      </w:r>
    </w:p>
    <w:p w14:paraId="1775E210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Русский язык: Л. Ф. Климанова, Т. В. Бабушкина </w:t>
      </w:r>
    </w:p>
    <w:p w14:paraId="206E474C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Математика: Г. В. Дорофеев, Т. Н. Миракова </w:t>
      </w:r>
    </w:p>
    <w:p w14:paraId="41B1ED06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Литературное чтение: Л. Ф. Климанова </w:t>
      </w:r>
    </w:p>
    <w:p w14:paraId="61DEE4C8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Окружающий мир: А. А. Плешаков, М. Ю. Новицкая </w:t>
      </w:r>
    </w:p>
    <w:p w14:paraId="3EFBB22F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Технология: Н. И. Роговцева, Н. В. Богданова, Н. В. Добромыслова </w:t>
      </w:r>
    </w:p>
    <w:p w14:paraId="58EF93A2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Изобразительное искусство: Шпикалова Т.Я., Ершова Л.В. </w:t>
      </w:r>
    </w:p>
    <w:p w14:paraId="79FF9087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Музыка: Критская Е.Д., Сергеева Г.П., Шмагина Т.С. </w:t>
      </w:r>
    </w:p>
    <w:p w14:paraId="5C5893B6" w14:textId="77777777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Физическая культура:  </w:t>
      </w:r>
      <w:r>
        <w:rPr>
          <w:rFonts w:ascii="Times New Roman" w:hAnsi="Times New Roman" w:cs="Times New Roman"/>
          <w:sz w:val="24"/>
          <w:szCs w:val="24"/>
        </w:rPr>
        <w:t>А.П. Матвеев</w:t>
      </w:r>
      <w:r w:rsidRPr="007B3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792F2" w14:textId="25D450C9"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D21FD" w14:textId="77777777" w:rsidR="007C0CC0" w:rsidRDefault="007C0CC0" w:rsidP="007C0CC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образовательная организация выбирает для использования: - учебники из числа входящих в федеральный перечень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 - учебные пособия, выпущенные организациями, входящими в перечень организаций, осуществляющих выпуск учебных пособий, которые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sz w:val="24"/>
          <w:szCs w:val="24"/>
        </w:rPr>
        <w:t>допускаются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14:paraId="7E4D92BD" w14:textId="77777777"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 в 1 классе   осуществляется через урочную и внеурочную деятельность. Продолжительность перемены между урочной и внеурочной деятельностью должна составлять не менее 30 минут. Количество учебных занятий за 4 учебных года составляет не менее 2954 часов и не более 3190 часов.         </w:t>
      </w:r>
    </w:p>
    <w:p w14:paraId="010366D6" w14:textId="77777777"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>Норма обеспеченности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14:paraId="7A8CC1D5" w14:textId="77777777"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       </w:t>
      </w:r>
    </w:p>
    <w:p w14:paraId="04F4FB06" w14:textId="77777777"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 xml:space="preserve"> Учебная нагрузка педагогических работников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        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</w:t>
      </w:r>
    </w:p>
    <w:p w14:paraId="6FA6B28E" w14:textId="5CACC3C9" w:rsidR="001C604D" w:rsidRPr="00C74C0B" w:rsidRDefault="007C0CC0" w:rsidP="00C74C0B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>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sectPr w:rsidR="001C604D" w:rsidRPr="00C74C0B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C4"/>
    <w:rsid w:val="00106C8A"/>
    <w:rsid w:val="001C16C4"/>
    <w:rsid w:val="001C604D"/>
    <w:rsid w:val="00374459"/>
    <w:rsid w:val="00721FB1"/>
    <w:rsid w:val="007C0CC0"/>
    <w:rsid w:val="00A24246"/>
    <w:rsid w:val="00C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14DB"/>
  <w15:chartTrackingRefBased/>
  <w15:docId w15:val="{3863FA2A-B6E0-4189-B580-FD0AE3A7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Шупень</cp:lastModifiedBy>
  <cp:revision>9</cp:revision>
  <dcterms:created xsi:type="dcterms:W3CDTF">2023-09-19T11:28:00Z</dcterms:created>
  <dcterms:modified xsi:type="dcterms:W3CDTF">2023-09-21T09:52:00Z</dcterms:modified>
</cp:coreProperties>
</file>