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9C" w:rsidRPr="0004059F" w:rsidRDefault="00F36705" w:rsidP="002A539C">
      <w:r>
        <w:t xml:space="preserve"> </w:t>
      </w:r>
      <w:r w:rsidR="002A539C" w:rsidRPr="0004059F">
        <w:t xml:space="preserve">«Согласовано»                                                                              </w:t>
      </w:r>
      <w:r w:rsidR="00921A88">
        <w:t xml:space="preserve">                </w:t>
      </w:r>
      <w:r w:rsidR="002A539C" w:rsidRPr="0004059F">
        <w:t xml:space="preserve">«Утверждаю»                                                         </w:t>
      </w:r>
    </w:p>
    <w:p w:rsidR="002A539C" w:rsidRPr="0004059F" w:rsidRDefault="002A539C" w:rsidP="002A539C">
      <w:r w:rsidRPr="0004059F">
        <w:t>Председ</w:t>
      </w:r>
      <w:r w:rsidR="00921A88">
        <w:t>атель</w:t>
      </w:r>
      <w:r w:rsidRPr="0004059F">
        <w:t xml:space="preserve"> профкома                                                                    </w:t>
      </w:r>
      <w:r w:rsidR="00921A88">
        <w:t xml:space="preserve">            </w:t>
      </w:r>
      <w:r w:rsidRPr="0004059F">
        <w:t>Директор школы</w:t>
      </w:r>
    </w:p>
    <w:p w:rsidR="002A539C" w:rsidRPr="0004059F" w:rsidRDefault="002A539C" w:rsidP="002A539C">
      <w:r w:rsidRPr="0004059F">
        <w:t xml:space="preserve">_________________                                                                 </w:t>
      </w:r>
      <w:r w:rsidR="00921A88">
        <w:t xml:space="preserve">                      </w:t>
      </w:r>
      <w:r w:rsidRPr="0004059F">
        <w:t xml:space="preserve"> ________________</w:t>
      </w:r>
    </w:p>
    <w:p w:rsidR="002A539C" w:rsidRPr="0004059F" w:rsidRDefault="002A539C" w:rsidP="002A539C">
      <w:r w:rsidRPr="0004059F">
        <w:t xml:space="preserve">  </w:t>
      </w:r>
      <w:r w:rsidR="00921A88">
        <w:t>В.И. Иванчикова</w:t>
      </w:r>
      <w:r w:rsidR="0004059F">
        <w:t xml:space="preserve"> </w:t>
      </w:r>
      <w:r w:rsidRPr="0004059F">
        <w:t xml:space="preserve">                                                     </w:t>
      </w:r>
      <w:r w:rsidR="0004059F">
        <w:t xml:space="preserve">                </w:t>
      </w:r>
      <w:r w:rsidRPr="0004059F">
        <w:t xml:space="preserve">        </w:t>
      </w:r>
      <w:r w:rsidR="00921A88">
        <w:t xml:space="preserve">           </w:t>
      </w:r>
      <w:r w:rsidRPr="0004059F">
        <w:t xml:space="preserve"> </w:t>
      </w:r>
      <w:r w:rsidR="00921A88">
        <w:t>А.В. Шупень</w:t>
      </w:r>
      <w:r w:rsidRPr="0004059F">
        <w:t xml:space="preserve">                                                          </w:t>
      </w:r>
    </w:p>
    <w:p w:rsidR="00D462AD" w:rsidRPr="0004059F" w:rsidRDefault="002A539C" w:rsidP="002A539C">
      <w:pPr>
        <w:jc w:val="center"/>
      </w:pPr>
      <w:r w:rsidRPr="0004059F">
        <w:t xml:space="preserve">                                           </w:t>
      </w:r>
      <w:r w:rsidR="0004059F">
        <w:t xml:space="preserve">                       </w:t>
      </w:r>
      <w:r w:rsidR="00921A88">
        <w:t xml:space="preserve">                               </w:t>
      </w:r>
      <w:r w:rsidR="0004059F">
        <w:t>Приказ №</w:t>
      </w:r>
      <w:r w:rsidR="00B66E8B">
        <w:t xml:space="preserve"> 131 </w:t>
      </w:r>
      <w:r w:rsidR="00C94DB3">
        <w:t xml:space="preserve"> от </w:t>
      </w:r>
      <w:r w:rsidR="00B66E8B">
        <w:t>02</w:t>
      </w:r>
      <w:r w:rsidR="00C94DB3">
        <w:t>.0</w:t>
      </w:r>
      <w:r w:rsidR="00B66E8B">
        <w:t>9</w:t>
      </w:r>
      <w:r w:rsidR="00C94DB3">
        <w:t>.</w:t>
      </w:r>
      <w:r w:rsidR="009B14EE">
        <w:t>202</w:t>
      </w:r>
      <w:r w:rsidR="00AE7634">
        <w:t>4</w:t>
      </w:r>
      <w:r w:rsidR="00921A88">
        <w:t>г.</w:t>
      </w:r>
    </w:p>
    <w:p w:rsidR="00D462AD" w:rsidRPr="00E35F87" w:rsidRDefault="00D462AD" w:rsidP="00D462AD">
      <w:pPr>
        <w:jc w:val="right"/>
        <w:rPr>
          <w:color w:val="FF0000"/>
        </w:rPr>
      </w:pPr>
      <w:r w:rsidRPr="00E35F87">
        <w:rPr>
          <w:color w:val="FF0000"/>
        </w:rPr>
        <w:t xml:space="preserve">/ </w:t>
      </w:r>
    </w:p>
    <w:p w:rsidR="00D462AD" w:rsidRDefault="00D462AD" w:rsidP="00D462AD">
      <w:pPr>
        <w:jc w:val="right"/>
      </w:pPr>
    </w:p>
    <w:p w:rsidR="00D462AD" w:rsidRDefault="00D462AD" w:rsidP="00D462AD">
      <w:pPr>
        <w:jc w:val="right"/>
      </w:pPr>
    </w:p>
    <w:p w:rsidR="00D462AD" w:rsidRDefault="00D462AD" w:rsidP="00D462AD">
      <w:pPr>
        <w:jc w:val="right"/>
      </w:pPr>
    </w:p>
    <w:p w:rsidR="00D462AD" w:rsidRDefault="00D462AD" w:rsidP="00D462AD">
      <w:pPr>
        <w:jc w:val="right"/>
      </w:pPr>
    </w:p>
    <w:p w:rsidR="00D462AD" w:rsidRDefault="00D462AD" w:rsidP="00D462AD">
      <w:pPr>
        <w:jc w:val="right"/>
      </w:pPr>
    </w:p>
    <w:p w:rsidR="00D462AD" w:rsidRDefault="00D462AD" w:rsidP="00D462AD">
      <w:pPr>
        <w:jc w:val="right"/>
      </w:pPr>
    </w:p>
    <w:p w:rsidR="00D462AD" w:rsidRDefault="00D462AD" w:rsidP="00D462AD">
      <w:pPr>
        <w:jc w:val="right"/>
      </w:pPr>
    </w:p>
    <w:p w:rsidR="00D462AD" w:rsidRDefault="00D462AD" w:rsidP="00D462AD">
      <w:pPr>
        <w:jc w:val="right"/>
      </w:pPr>
    </w:p>
    <w:p w:rsidR="00D462AD" w:rsidRPr="00D20AC7" w:rsidRDefault="00D462AD" w:rsidP="00D462AD">
      <w:pPr>
        <w:jc w:val="center"/>
        <w:rPr>
          <w:b/>
          <w:sz w:val="36"/>
        </w:rPr>
      </w:pPr>
      <w:r w:rsidRPr="00D20AC7">
        <w:rPr>
          <w:b/>
          <w:sz w:val="36"/>
        </w:rPr>
        <w:t>Положение</w:t>
      </w:r>
    </w:p>
    <w:p w:rsidR="00D462AD" w:rsidRPr="00E179CF" w:rsidRDefault="00E179CF" w:rsidP="00D462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D462AD" w:rsidRPr="00E179CF">
        <w:rPr>
          <w:b/>
          <w:sz w:val="32"/>
          <w:szCs w:val="32"/>
        </w:rPr>
        <w:t xml:space="preserve"> распределении </w:t>
      </w:r>
      <w:r w:rsidR="00DC0D88">
        <w:rPr>
          <w:b/>
          <w:sz w:val="32"/>
          <w:szCs w:val="32"/>
        </w:rPr>
        <w:t xml:space="preserve">фондов оплаты труда неаудиторной занятости, специальной и </w:t>
      </w:r>
      <w:r w:rsidR="00D462AD" w:rsidRPr="00E179CF">
        <w:rPr>
          <w:b/>
          <w:sz w:val="32"/>
          <w:szCs w:val="32"/>
        </w:rPr>
        <w:t>стимулирующей част</w:t>
      </w:r>
      <w:r w:rsidR="00DC0D88">
        <w:rPr>
          <w:b/>
          <w:sz w:val="32"/>
          <w:szCs w:val="32"/>
        </w:rPr>
        <w:t>ей</w:t>
      </w:r>
      <w:r w:rsidRPr="00E179CF">
        <w:rPr>
          <w:b/>
          <w:sz w:val="32"/>
          <w:szCs w:val="32"/>
        </w:rPr>
        <w:t xml:space="preserve"> </w:t>
      </w:r>
      <w:r w:rsidR="00DC0D88">
        <w:rPr>
          <w:b/>
          <w:sz w:val="32"/>
          <w:szCs w:val="32"/>
        </w:rPr>
        <w:t>в</w:t>
      </w:r>
    </w:p>
    <w:p w:rsidR="00D462AD" w:rsidRPr="00E179CF" w:rsidRDefault="00D462AD" w:rsidP="00D462AD">
      <w:pPr>
        <w:jc w:val="center"/>
        <w:rPr>
          <w:b/>
          <w:sz w:val="32"/>
          <w:szCs w:val="32"/>
        </w:rPr>
      </w:pPr>
      <w:r w:rsidRPr="00D20AC7">
        <w:rPr>
          <w:b/>
          <w:sz w:val="36"/>
        </w:rPr>
        <w:t xml:space="preserve"> </w:t>
      </w:r>
      <w:r w:rsidRPr="00E179CF">
        <w:rPr>
          <w:b/>
          <w:sz w:val="32"/>
          <w:szCs w:val="32"/>
        </w:rPr>
        <w:t>МКОУ «</w:t>
      </w:r>
      <w:r w:rsidR="00921A88">
        <w:rPr>
          <w:b/>
          <w:sz w:val="32"/>
          <w:szCs w:val="32"/>
        </w:rPr>
        <w:t>Погорел</w:t>
      </w:r>
      <w:r w:rsidR="00A5791B">
        <w:rPr>
          <w:b/>
          <w:sz w:val="32"/>
          <w:szCs w:val="32"/>
        </w:rPr>
        <w:t>овская</w:t>
      </w:r>
      <w:r w:rsidRPr="00E179CF">
        <w:rPr>
          <w:b/>
          <w:sz w:val="32"/>
          <w:szCs w:val="32"/>
        </w:rPr>
        <w:t xml:space="preserve"> </w:t>
      </w:r>
      <w:r w:rsidR="0058071B">
        <w:rPr>
          <w:b/>
          <w:sz w:val="32"/>
          <w:szCs w:val="32"/>
        </w:rPr>
        <w:t>основная</w:t>
      </w:r>
      <w:r w:rsidR="00E179CF">
        <w:rPr>
          <w:b/>
          <w:sz w:val="32"/>
          <w:szCs w:val="32"/>
        </w:rPr>
        <w:t xml:space="preserve"> </w:t>
      </w:r>
      <w:r w:rsidRPr="00E179CF">
        <w:rPr>
          <w:b/>
          <w:sz w:val="32"/>
          <w:szCs w:val="32"/>
        </w:rPr>
        <w:t>общеобразовательная школа»</w:t>
      </w:r>
    </w:p>
    <w:p w:rsidR="00D462AD" w:rsidRDefault="00D462AD" w:rsidP="00D462AD">
      <w:pPr>
        <w:jc w:val="center"/>
        <w:rPr>
          <w:b/>
          <w:sz w:val="32"/>
          <w:szCs w:val="32"/>
        </w:rPr>
      </w:pPr>
      <w:r w:rsidRPr="00E179CF">
        <w:rPr>
          <w:b/>
          <w:sz w:val="32"/>
          <w:szCs w:val="32"/>
        </w:rPr>
        <w:t>на 20</w:t>
      </w:r>
      <w:r w:rsidR="00B66E8B">
        <w:rPr>
          <w:b/>
          <w:sz w:val="32"/>
          <w:szCs w:val="32"/>
        </w:rPr>
        <w:t>24</w:t>
      </w:r>
      <w:r w:rsidRPr="00E179CF">
        <w:rPr>
          <w:b/>
          <w:sz w:val="32"/>
          <w:szCs w:val="32"/>
        </w:rPr>
        <w:t>-20</w:t>
      </w:r>
      <w:r w:rsidR="00B66E8B">
        <w:rPr>
          <w:b/>
          <w:sz w:val="32"/>
          <w:szCs w:val="32"/>
        </w:rPr>
        <w:t>25</w:t>
      </w:r>
      <w:r w:rsidRPr="00E179CF">
        <w:rPr>
          <w:b/>
          <w:sz w:val="32"/>
          <w:szCs w:val="32"/>
        </w:rPr>
        <w:t xml:space="preserve"> учебный го</w:t>
      </w:r>
      <w:r w:rsidR="00AE7634">
        <w:rPr>
          <w:b/>
          <w:sz w:val="32"/>
          <w:szCs w:val="32"/>
        </w:rPr>
        <w:t>д</w:t>
      </w:r>
    </w:p>
    <w:p w:rsidR="00AE7634" w:rsidRPr="00E179CF" w:rsidRDefault="00AE7634" w:rsidP="00D462AD">
      <w:pPr>
        <w:jc w:val="center"/>
        <w:rPr>
          <w:b/>
          <w:sz w:val="32"/>
          <w:szCs w:val="32"/>
        </w:rPr>
      </w:pPr>
    </w:p>
    <w:p w:rsidR="00D462AD" w:rsidRDefault="00D462AD" w:rsidP="00D462AD">
      <w:pPr>
        <w:jc w:val="center"/>
      </w:pPr>
    </w:p>
    <w:p w:rsidR="00D462AD" w:rsidRDefault="00D462AD" w:rsidP="00D462AD">
      <w:pPr>
        <w:jc w:val="center"/>
      </w:pPr>
    </w:p>
    <w:p w:rsidR="00D462AD" w:rsidRDefault="00D462AD" w:rsidP="00D462AD">
      <w:pPr>
        <w:jc w:val="center"/>
      </w:pPr>
    </w:p>
    <w:p w:rsidR="00D462AD" w:rsidRDefault="00D462AD" w:rsidP="00D462AD">
      <w:pPr>
        <w:jc w:val="center"/>
      </w:pPr>
    </w:p>
    <w:p w:rsidR="00D462AD" w:rsidRDefault="00D462AD" w:rsidP="00D462AD">
      <w:pPr>
        <w:jc w:val="center"/>
      </w:pPr>
    </w:p>
    <w:p w:rsidR="00D462AD" w:rsidRDefault="00D462AD" w:rsidP="00D462AD">
      <w:pPr>
        <w:jc w:val="center"/>
        <w:rPr>
          <w:sz w:val="28"/>
        </w:rPr>
      </w:pPr>
    </w:p>
    <w:p w:rsidR="00D462AD" w:rsidRDefault="00D462AD" w:rsidP="00D462AD">
      <w:pPr>
        <w:jc w:val="center"/>
        <w:rPr>
          <w:sz w:val="28"/>
        </w:rPr>
      </w:pPr>
    </w:p>
    <w:p w:rsidR="00D462AD" w:rsidRDefault="00D462AD" w:rsidP="00D462AD">
      <w:pPr>
        <w:jc w:val="center"/>
        <w:rPr>
          <w:sz w:val="28"/>
        </w:rPr>
      </w:pPr>
    </w:p>
    <w:p w:rsidR="00D462AD" w:rsidRDefault="00D462AD" w:rsidP="00D462AD">
      <w:pPr>
        <w:jc w:val="center"/>
        <w:rPr>
          <w:sz w:val="28"/>
        </w:rPr>
      </w:pPr>
    </w:p>
    <w:p w:rsidR="00D462AD" w:rsidRDefault="00D462AD" w:rsidP="00D462AD">
      <w:pPr>
        <w:jc w:val="center"/>
        <w:rPr>
          <w:sz w:val="28"/>
        </w:rPr>
      </w:pPr>
    </w:p>
    <w:p w:rsidR="00D462AD" w:rsidRDefault="00D462AD" w:rsidP="00D462AD">
      <w:pPr>
        <w:jc w:val="center"/>
        <w:rPr>
          <w:sz w:val="28"/>
        </w:rPr>
      </w:pPr>
    </w:p>
    <w:p w:rsidR="00D462AD" w:rsidRDefault="00D462AD" w:rsidP="00D462AD">
      <w:pPr>
        <w:jc w:val="center"/>
        <w:rPr>
          <w:sz w:val="28"/>
        </w:rPr>
      </w:pPr>
    </w:p>
    <w:p w:rsidR="00D462AD" w:rsidRDefault="00D462AD" w:rsidP="00D462AD">
      <w:pPr>
        <w:jc w:val="center"/>
        <w:rPr>
          <w:sz w:val="28"/>
        </w:rPr>
      </w:pPr>
    </w:p>
    <w:p w:rsidR="00D462AD" w:rsidRDefault="00D462AD" w:rsidP="00D462AD">
      <w:pPr>
        <w:jc w:val="center"/>
        <w:rPr>
          <w:sz w:val="28"/>
        </w:rPr>
      </w:pPr>
    </w:p>
    <w:p w:rsidR="00D462AD" w:rsidRDefault="00D462AD" w:rsidP="00D462AD">
      <w:pPr>
        <w:jc w:val="center"/>
        <w:rPr>
          <w:sz w:val="28"/>
        </w:rPr>
      </w:pPr>
    </w:p>
    <w:p w:rsidR="00D462AD" w:rsidRDefault="00D462AD" w:rsidP="00D462AD">
      <w:pPr>
        <w:jc w:val="center"/>
        <w:rPr>
          <w:sz w:val="28"/>
        </w:rPr>
      </w:pPr>
    </w:p>
    <w:p w:rsidR="00D462AD" w:rsidRPr="00D20AC7" w:rsidRDefault="00D462AD" w:rsidP="00D462AD">
      <w:pPr>
        <w:jc w:val="center"/>
        <w:rPr>
          <w:sz w:val="28"/>
        </w:rPr>
      </w:pPr>
    </w:p>
    <w:p w:rsidR="00D462AD" w:rsidRPr="00E35F87" w:rsidRDefault="00D462AD" w:rsidP="00D462AD">
      <w:pPr>
        <w:jc w:val="center"/>
        <w:rPr>
          <w:color w:val="FF0000"/>
          <w:sz w:val="28"/>
        </w:rPr>
      </w:pPr>
    </w:p>
    <w:p w:rsidR="00D462AD" w:rsidRPr="00CA5A1E" w:rsidRDefault="00D462AD" w:rsidP="00D462AD">
      <w:pPr>
        <w:rPr>
          <w:sz w:val="28"/>
        </w:rPr>
      </w:pPr>
      <w:r w:rsidRPr="00CA5A1E">
        <w:rPr>
          <w:sz w:val="28"/>
        </w:rPr>
        <w:t xml:space="preserve">Принято </w:t>
      </w:r>
    </w:p>
    <w:p w:rsidR="00D462AD" w:rsidRPr="00CA5A1E" w:rsidRDefault="00D462AD" w:rsidP="00D462AD">
      <w:pPr>
        <w:rPr>
          <w:sz w:val="28"/>
        </w:rPr>
      </w:pPr>
      <w:r w:rsidRPr="00CA5A1E">
        <w:rPr>
          <w:sz w:val="28"/>
        </w:rPr>
        <w:t>на общем собрании коллектива школы</w:t>
      </w:r>
    </w:p>
    <w:p w:rsidR="00D462AD" w:rsidRPr="00CA5A1E" w:rsidRDefault="00B66E8B" w:rsidP="00D462AD">
      <w:pPr>
        <w:rPr>
          <w:sz w:val="28"/>
        </w:rPr>
      </w:pPr>
      <w:r>
        <w:rPr>
          <w:sz w:val="28"/>
        </w:rPr>
        <w:t>28</w:t>
      </w:r>
      <w:r w:rsidR="00C94DB3">
        <w:rPr>
          <w:sz w:val="28"/>
        </w:rPr>
        <w:t>.0</w:t>
      </w:r>
      <w:r w:rsidR="008063AE">
        <w:rPr>
          <w:sz w:val="28"/>
        </w:rPr>
        <w:t>8</w:t>
      </w:r>
      <w:r w:rsidR="00C94DB3">
        <w:rPr>
          <w:sz w:val="28"/>
        </w:rPr>
        <w:t>.</w:t>
      </w:r>
      <w:r w:rsidR="00921A88">
        <w:rPr>
          <w:sz w:val="28"/>
        </w:rPr>
        <w:t>20</w:t>
      </w:r>
      <w:r w:rsidR="009B14EE">
        <w:rPr>
          <w:sz w:val="28"/>
        </w:rPr>
        <w:t>2</w:t>
      </w:r>
      <w:r w:rsidR="00AE7634">
        <w:rPr>
          <w:sz w:val="28"/>
        </w:rPr>
        <w:t>4</w:t>
      </w:r>
      <w:r w:rsidR="00D462AD" w:rsidRPr="00CA5A1E">
        <w:rPr>
          <w:sz w:val="28"/>
        </w:rPr>
        <w:t>г.</w:t>
      </w:r>
    </w:p>
    <w:p w:rsidR="00D462AD" w:rsidRDefault="00D462AD" w:rsidP="00D96C6E">
      <w:pPr>
        <w:jc w:val="center"/>
        <w:rPr>
          <w:b/>
          <w:sz w:val="28"/>
          <w:szCs w:val="28"/>
        </w:rPr>
      </w:pPr>
    </w:p>
    <w:p w:rsidR="00D462AD" w:rsidRDefault="00D462AD" w:rsidP="00D96C6E">
      <w:pPr>
        <w:jc w:val="center"/>
        <w:rPr>
          <w:b/>
          <w:sz w:val="28"/>
          <w:szCs w:val="28"/>
        </w:rPr>
      </w:pPr>
    </w:p>
    <w:p w:rsidR="00D462AD" w:rsidRDefault="00D462AD" w:rsidP="00D96C6E">
      <w:pPr>
        <w:jc w:val="center"/>
        <w:rPr>
          <w:b/>
          <w:sz w:val="28"/>
          <w:szCs w:val="28"/>
        </w:rPr>
      </w:pPr>
    </w:p>
    <w:p w:rsidR="00D462AD" w:rsidRDefault="00D462AD" w:rsidP="00D462AD">
      <w:pPr>
        <w:rPr>
          <w:b/>
          <w:sz w:val="28"/>
          <w:szCs w:val="28"/>
        </w:rPr>
      </w:pPr>
    </w:p>
    <w:p w:rsidR="00E179CF" w:rsidRDefault="00E179CF" w:rsidP="00D462AD">
      <w:pPr>
        <w:rPr>
          <w:b/>
          <w:sz w:val="28"/>
          <w:szCs w:val="28"/>
        </w:rPr>
      </w:pPr>
    </w:p>
    <w:p w:rsidR="00E179CF" w:rsidRDefault="00E179CF" w:rsidP="00D462AD">
      <w:pPr>
        <w:rPr>
          <w:b/>
          <w:sz w:val="28"/>
          <w:szCs w:val="28"/>
        </w:rPr>
      </w:pPr>
    </w:p>
    <w:p w:rsidR="00E179CF" w:rsidRDefault="00E179CF" w:rsidP="00D462AD">
      <w:pPr>
        <w:rPr>
          <w:b/>
          <w:sz w:val="28"/>
          <w:szCs w:val="28"/>
        </w:rPr>
      </w:pPr>
    </w:p>
    <w:p w:rsidR="00E179CF" w:rsidRPr="005D3F02" w:rsidRDefault="00E179CF" w:rsidP="00D462AD">
      <w:pPr>
        <w:rPr>
          <w:b/>
        </w:rPr>
      </w:pPr>
    </w:p>
    <w:p w:rsidR="0099419F" w:rsidRPr="003203E8" w:rsidRDefault="00690B62" w:rsidP="00690B62">
      <w:pPr>
        <w:numPr>
          <w:ilvl w:val="0"/>
          <w:numId w:val="2"/>
        </w:numPr>
        <w:tabs>
          <w:tab w:val="clear" w:pos="720"/>
          <w:tab w:val="num" w:pos="567"/>
        </w:tabs>
        <w:ind w:hanging="720"/>
        <w:rPr>
          <w:b/>
          <w:sz w:val="28"/>
          <w:szCs w:val="28"/>
        </w:rPr>
      </w:pPr>
      <w:r w:rsidRPr="003203E8">
        <w:rPr>
          <w:b/>
          <w:sz w:val="28"/>
          <w:szCs w:val="28"/>
        </w:rPr>
        <w:t>Общие положения</w:t>
      </w:r>
    </w:p>
    <w:p w:rsidR="0099419F" w:rsidRPr="003203E8" w:rsidRDefault="0099419F" w:rsidP="0099419F">
      <w:pPr>
        <w:jc w:val="center"/>
        <w:rPr>
          <w:b/>
          <w:sz w:val="28"/>
          <w:szCs w:val="28"/>
        </w:rPr>
      </w:pPr>
    </w:p>
    <w:p w:rsidR="0099419F" w:rsidRPr="003203E8" w:rsidRDefault="0099419F" w:rsidP="00F36AE4">
      <w:pPr>
        <w:numPr>
          <w:ilvl w:val="1"/>
          <w:numId w:val="15"/>
        </w:numPr>
        <w:ind w:left="0" w:firstLine="510"/>
        <w:jc w:val="both"/>
        <w:rPr>
          <w:sz w:val="28"/>
          <w:szCs w:val="28"/>
        </w:rPr>
      </w:pPr>
      <w:r w:rsidRPr="003203E8">
        <w:rPr>
          <w:sz w:val="28"/>
          <w:szCs w:val="28"/>
        </w:rPr>
        <w:t>Положение</w:t>
      </w:r>
      <w:r w:rsidR="002878A7" w:rsidRPr="003203E8">
        <w:rPr>
          <w:sz w:val="28"/>
          <w:szCs w:val="28"/>
        </w:rPr>
        <w:t xml:space="preserve"> </w:t>
      </w:r>
      <w:r w:rsidR="00E179CF" w:rsidRPr="003203E8">
        <w:rPr>
          <w:sz w:val="28"/>
          <w:szCs w:val="28"/>
        </w:rPr>
        <w:t>о распределении фонда стимулирования труда работников муниципального образовательного учреждения</w:t>
      </w:r>
      <w:r w:rsidR="002878A7" w:rsidRPr="003203E8">
        <w:rPr>
          <w:sz w:val="28"/>
          <w:szCs w:val="28"/>
        </w:rPr>
        <w:t xml:space="preserve"> разработано</w:t>
      </w:r>
      <w:r w:rsidRPr="003203E8">
        <w:rPr>
          <w:sz w:val="28"/>
          <w:szCs w:val="28"/>
        </w:rPr>
        <w:t xml:space="preserve"> в целях материально</w:t>
      </w:r>
      <w:r w:rsidR="00D1705D" w:rsidRPr="003203E8">
        <w:rPr>
          <w:sz w:val="28"/>
          <w:szCs w:val="28"/>
        </w:rPr>
        <w:t>го</w:t>
      </w:r>
      <w:r w:rsidRPr="003203E8">
        <w:rPr>
          <w:sz w:val="28"/>
          <w:szCs w:val="28"/>
        </w:rPr>
        <w:t xml:space="preserve"> </w:t>
      </w:r>
      <w:r w:rsidR="00D1705D" w:rsidRPr="003203E8">
        <w:rPr>
          <w:sz w:val="28"/>
          <w:szCs w:val="28"/>
        </w:rPr>
        <w:t>поощрения</w:t>
      </w:r>
      <w:r w:rsidRPr="003203E8">
        <w:rPr>
          <w:sz w:val="28"/>
          <w:szCs w:val="28"/>
        </w:rPr>
        <w:t xml:space="preserve"> работников </w:t>
      </w:r>
      <w:r w:rsidR="002878A7" w:rsidRPr="003203E8">
        <w:rPr>
          <w:sz w:val="28"/>
          <w:szCs w:val="28"/>
        </w:rPr>
        <w:t>образовательного учреждения,</w:t>
      </w:r>
      <w:r w:rsidRPr="003203E8">
        <w:rPr>
          <w:sz w:val="28"/>
          <w:szCs w:val="28"/>
        </w:rPr>
        <w:t xml:space="preserve"> в повышении результатов труда, для педагогических работников </w:t>
      </w:r>
      <w:r w:rsidR="009B14EE">
        <w:rPr>
          <w:sz w:val="28"/>
          <w:szCs w:val="28"/>
        </w:rPr>
        <w:t>–</w:t>
      </w:r>
      <w:r w:rsidRPr="003203E8">
        <w:rPr>
          <w:sz w:val="28"/>
          <w:szCs w:val="28"/>
        </w:rPr>
        <w:t xml:space="preserve"> повышения качества образовательного и воспитательного процесс</w:t>
      </w:r>
      <w:r w:rsidR="00D1705D" w:rsidRPr="003203E8">
        <w:rPr>
          <w:sz w:val="28"/>
          <w:szCs w:val="28"/>
        </w:rPr>
        <w:t>ов</w:t>
      </w:r>
      <w:r w:rsidRPr="003203E8">
        <w:rPr>
          <w:sz w:val="28"/>
          <w:szCs w:val="28"/>
        </w:rPr>
        <w:t>, развития творческой активности и инициативы.</w:t>
      </w:r>
    </w:p>
    <w:p w:rsidR="00912831" w:rsidRPr="003203E8" w:rsidRDefault="00912831" w:rsidP="00F36AE4">
      <w:pPr>
        <w:numPr>
          <w:ilvl w:val="1"/>
          <w:numId w:val="15"/>
        </w:numPr>
        <w:ind w:left="0" w:firstLine="510"/>
        <w:jc w:val="both"/>
        <w:rPr>
          <w:sz w:val="28"/>
          <w:szCs w:val="28"/>
        </w:rPr>
      </w:pPr>
      <w:r w:rsidRPr="003203E8">
        <w:rPr>
          <w:sz w:val="28"/>
          <w:szCs w:val="28"/>
        </w:rPr>
        <w:t>Порядок распределения фонда оплаты труда образовательного учреждения производится на основании Приложения №</w:t>
      </w:r>
      <w:r w:rsidR="00075953" w:rsidRPr="003203E8">
        <w:rPr>
          <w:sz w:val="28"/>
          <w:szCs w:val="28"/>
        </w:rPr>
        <w:t>3</w:t>
      </w:r>
      <w:r w:rsidRPr="003203E8">
        <w:rPr>
          <w:sz w:val="28"/>
          <w:szCs w:val="28"/>
        </w:rPr>
        <w:t xml:space="preserve"> к Закону Калужской области от 7 мая 2008 года № 428-ОЗ и на основании Закона Калужской области от 6 июля 2011 года № 163-ОЗ «Об установлении системы оплаты труда работников государственных образовательных учреждений»</w:t>
      </w:r>
      <w:r w:rsidR="002878A7" w:rsidRPr="003203E8">
        <w:rPr>
          <w:sz w:val="28"/>
          <w:szCs w:val="28"/>
        </w:rPr>
        <w:t>.</w:t>
      </w:r>
    </w:p>
    <w:p w:rsidR="00FC15C4" w:rsidRPr="003203E8" w:rsidRDefault="0099419F" w:rsidP="0058071B">
      <w:pPr>
        <w:numPr>
          <w:ilvl w:val="1"/>
          <w:numId w:val="15"/>
        </w:numPr>
        <w:tabs>
          <w:tab w:val="left" w:pos="567"/>
        </w:tabs>
        <w:ind w:left="0" w:firstLine="510"/>
        <w:jc w:val="both"/>
        <w:rPr>
          <w:sz w:val="28"/>
          <w:szCs w:val="28"/>
        </w:rPr>
      </w:pPr>
      <w:r w:rsidRPr="003203E8">
        <w:rPr>
          <w:sz w:val="28"/>
          <w:szCs w:val="28"/>
        </w:rPr>
        <w:t>Стимулирующая часть фонда оплаты труда школы обеспечивает осуществление выплат всем категориям работников школы и включает в себя выплаты, перечисленные в Приложении №3</w:t>
      </w:r>
      <w:r w:rsidR="00D96C6E" w:rsidRPr="003203E8">
        <w:rPr>
          <w:sz w:val="28"/>
          <w:szCs w:val="28"/>
        </w:rPr>
        <w:t xml:space="preserve"> к Закону Калужской обла</w:t>
      </w:r>
      <w:r w:rsidR="0058071B" w:rsidRPr="003203E8">
        <w:rPr>
          <w:sz w:val="28"/>
          <w:szCs w:val="28"/>
        </w:rPr>
        <w:t>сти от 7 мая 2008 года № 428-ОЗ.</w:t>
      </w:r>
    </w:p>
    <w:p w:rsidR="00E179CF" w:rsidRPr="003203E8" w:rsidRDefault="00E179CF" w:rsidP="003203E8">
      <w:pPr>
        <w:numPr>
          <w:ilvl w:val="1"/>
          <w:numId w:val="15"/>
        </w:numPr>
        <w:ind w:left="0" w:firstLine="510"/>
        <w:jc w:val="both"/>
        <w:rPr>
          <w:sz w:val="28"/>
          <w:szCs w:val="28"/>
        </w:rPr>
      </w:pPr>
      <w:r w:rsidRPr="003203E8">
        <w:rPr>
          <w:sz w:val="28"/>
          <w:szCs w:val="28"/>
        </w:rPr>
        <w:t>Настоящее положение определяет:</w:t>
      </w:r>
    </w:p>
    <w:p w:rsidR="00E179CF" w:rsidRPr="003203E8" w:rsidRDefault="00F06F45" w:rsidP="003203E8">
      <w:pPr>
        <w:jc w:val="both"/>
        <w:rPr>
          <w:sz w:val="28"/>
          <w:szCs w:val="28"/>
        </w:rPr>
      </w:pPr>
      <w:r w:rsidRPr="003203E8">
        <w:rPr>
          <w:sz w:val="28"/>
          <w:szCs w:val="28"/>
        </w:rPr>
        <w:t>- порядок и условие выплат стимулирующего характера работникам образовательного учреждения, реализующих программы начального общего, основного общего, среднего общего и дошкольного образования, (далее работники образовательного учреждения).</w:t>
      </w:r>
    </w:p>
    <w:p w:rsidR="005619F9" w:rsidRDefault="00F36AE4" w:rsidP="003203E8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3203E8">
        <w:rPr>
          <w:sz w:val="28"/>
          <w:szCs w:val="28"/>
        </w:rPr>
        <w:t>1.6.</w:t>
      </w:r>
      <w:r w:rsidR="001F436C" w:rsidRPr="003203E8">
        <w:rPr>
          <w:sz w:val="28"/>
          <w:szCs w:val="28"/>
        </w:rPr>
        <w:t xml:space="preserve">        </w:t>
      </w:r>
      <w:r w:rsidR="0067623F">
        <w:rPr>
          <w:sz w:val="28"/>
          <w:szCs w:val="28"/>
        </w:rPr>
        <w:t>Стимулирующая часть фонда оплаты труда школы обеспечивает осуществление выплат всем категориям работников школы и включает в себя выплаты, перечисленные в Приложении № 3 к Закону Калужской области от 7 мая 2008 года № 428-ОЗ, в Постановлении Главы МР «Перемышльский район» от 9 апреля 2014 года № 433 «О реализации закона Калужской области «Об установлении региональной системы оплаты труда работников образовательных учреждений» и в Постановлении Главы Администрации МР «Перемышльский район» от 26.08.2014г. № 1222 «О реализации Закона Калужской области «Об установлении системы оплаты труда работников государственных дошкольных образовательных организаций, работников государственных образовательных организации, работников государственных</w:t>
      </w:r>
      <w:r w:rsidR="005619F9">
        <w:rPr>
          <w:sz w:val="28"/>
          <w:szCs w:val="28"/>
        </w:rPr>
        <w:t xml:space="preserve"> учреждений, осуществляющих деятельность в сфере перевозки детей»</w:t>
      </w:r>
    </w:p>
    <w:p w:rsidR="00F06F45" w:rsidRPr="005619F9" w:rsidRDefault="001F436C" w:rsidP="003203E8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5619F9">
        <w:rPr>
          <w:sz w:val="28"/>
          <w:szCs w:val="28"/>
        </w:rPr>
        <w:t>К выплатам стимулирующего характера относятся:</w:t>
      </w:r>
    </w:p>
    <w:p w:rsidR="001F436C" w:rsidRPr="005619F9" w:rsidRDefault="001F436C" w:rsidP="003203E8">
      <w:pPr>
        <w:tabs>
          <w:tab w:val="left" w:pos="1418"/>
        </w:tabs>
        <w:jc w:val="both"/>
        <w:rPr>
          <w:sz w:val="28"/>
          <w:szCs w:val="28"/>
        </w:rPr>
      </w:pPr>
      <w:r w:rsidRPr="005619F9">
        <w:rPr>
          <w:sz w:val="28"/>
          <w:szCs w:val="28"/>
        </w:rPr>
        <w:t>- доплата за сложность и (или) напряженность выполняемой работы;</w:t>
      </w:r>
    </w:p>
    <w:p w:rsidR="001F436C" w:rsidRPr="005619F9" w:rsidRDefault="001F436C" w:rsidP="003203E8">
      <w:pPr>
        <w:tabs>
          <w:tab w:val="left" w:pos="1418"/>
        </w:tabs>
        <w:jc w:val="both"/>
        <w:rPr>
          <w:sz w:val="28"/>
          <w:szCs w:val="28"/>
        </w:rPr>
      </w:pPr>
      <w:r w:rsidRPr="005619F9">
        <w:rPr>
          <w:sz w:val="28"/>
          <w:szCs w:val="28"/>
        </w:rPr>
        <w:t>- доплата учителям физической культуры образовательных организаций, ведущим дополнительную сверх учебного плана физкультурно-спортивную работу;</w:t>
      </w:r>
    </w:p>
    <w:p w:rsidR="00CC370C" w:rsidRPr="005619F9" w:rsidRDefault="00CC370C" w:rsidP="005A214C">
      <w:pPr>
        <w:tabs>
          <w:tab w:val="left" w:pos="1418"/>
        </w:tabs>
        <w:rPr>
          <w:sz w:val="28"/>
          <w:szCs w:val="28"/>
        </w:rPr>
      </w:pPr>
      <w:r w:rsidRPr="005619F9">
        <w:rPr>
          <w:sz w:val="28"/>
          <w:szCs w:val="28"/>
        </w:rPr>
        <w:t>- доплата за выполнение функций классного руководителя;</w:t>
      </w:r>
    </w:p>
    <w:p w:rsidR="00CC370C" w:rsidRPr="005619F9" w:rsidRDefault="00CC370C" w:rsidP="005A214C">
      <w:pPr>
        <w:tabs>
          <w:tab w:val="left" w:pos="1418"/>
        </w:tabs>
        <w:rPr>
          <w:sz w:val="28"/>
          <w:szCs w:val="28"/>
        </w:rPr>
      </w:pPr>
      <w:r w:rsidRPr="005619F9">
        <w:rPr>
          <w:sz w:val="28"/>
          <w:szCs w:val="28"/>
        </w:rPr>
        <w:t>- поощрительные выплаты;</w:t>
      </w:r>
    </w:p>
    <w:p w:rsidR="00CC370C" w:rsidRPr="005619F9" w:rsidRDefault="00CC370C" w:rsidP="005A214C">
      <w:pPr>
        <w:tabs>
          <w:tab w:val="left" w:pos="1418"/>
        </w:tabs>
        <w:rPr>
          <w:sz w:val="28"/>
          <w:szCs w:val="28"/>
        </w:rPr>
      </w:pPr>
      <w:r w:rsidRPr="005619F9">
        <w:rPr>
          <w:sz w:val="28"/>
          <w:szCs w:val="28"/>
        </w:rPr>
        <w:t>- премии по результатам труда.</w:t>
      </w:r>
    </w:p>
    <w:p w:rsidR="00CC370C" w:rsidRPr="00F604E2" w:rsidRDefault="00CC370C" w:rsidP="00F06F45">
      <w:pPr>
        <w:tabs>
          <w:tab w:val="left" w:pos="1418"/>
        </w:tabs>
        <w:ind w:firstLine="567"/>
        <w:rPr>
          <w:sz w:val="28"/>
          <w:szCs w:val="28"/>
        </w:rPr>
      </w:pPr>
    </w:p>
    <w:p w:rsidR="00657118" w:rsidRPr="00F604E2" w:rsidRDefault="00657118" w:rsidP="00F06F45">
      <w:pPr>
        <w:tabs>
          <w:tab w:val="left" w:pos="1418"/>
        </w:tabs>
        <w:ind w:firstLine="567"/>
        <w:rPr>
          <w:sz w:val="28"/>
          <w:szCs w:val="28"/>
        </w:rPr>
      </w:pPr>
    </w:p>
    <w:p w:rsidR="00657118" w:rsidRPr="003203E8" w:rsidRDefault="00720557" w:rsidP="00690B62">
      <w:pPr>
        <w:numPr>
          <w:ilvl w:val="0"/>
          <w:numId w:val="7"/>
        </w:numPr>
        <w:tabs>
          <w:tab w:val="left" w:pos="567"/>
        </w:tabs>
        <w:ind w:left="0" w:firstLine="0"/>
        <w:rPr>
          <w:b/>
          <w:sz w:val="28"/>
          <w:szCs w:val="28"/>
        </w:rPr>
      </w:pPr>
      <w:r w:rsidRPr="003203E8">
        <w:rPr>
          <w:b/>
          <w:sz w:val="28"/>
          <w:szCs w:val="28"/>
        </w:rPr>
        <w:t>Порядок расчета оплаты труда неаудиторной занятости педагогических работников</w:t>
      </w:r>
    </w:p>
    <w:p w:rsidR="00720557" w:rsidRPr="003203E8" w:rsidRDefault="00720557" w:rsidP="008038D7">
      <w:pPr>
        <w:numPr>
          <w:ilvl w:val="1"/>
          <w:numId w:val="2"/>
        </w:numPr>
        <w:tabs>
          <w:tab w:val="clear" w:pos="1230"/>
          <w:tab w:val="num" w:pos="0"/>
          <w:tab w:val="left" w:pos="1560"/>
        </w:tabs>
        <w:ind w:left="0" w:firstLine="567"/>
        <w:jc w:val="both"/>
        <w:rPr>
          <w:sz w:val="28"/>
          <w:szCs w:val="28"/>
        </w:rPr>
      </w:pPr>
      <w:r w:rsidRPr="003203E8">
        <w:rPr>
          <w:sz w:val="28"/>
          <w:szCs w:val="28"/>
        </w:rPr>
        <w:t>Стоимость 1 часа кружковой работы (руб./час) рассчитывается по формуле:</w:t>
      </w:r>
    </w:p>
    <w:p w:rsidR="00720557" w:rsidRPr="003203E8" w:rsidRDefault="00720557" w:rsidP="00720557">
      <w:pPr>
        <w:tabs>
          <w:tab w:val="left" w:pos="540"/>
          <w:tab w:val="left" w:pos="1276"/>
        </w:tabs>
        <w:jc w:val="both"/>
        <w:rPr>
          <w:sz w:val="28"/>
          <w:szCs w:val="28"/>
        </w:rPr>
      </w:pPr>
    </w:p>
    <w:p w:rsidR="00720557" w:rsidRPr="003203E8" w:rsidRDefault="00720557" w:rsidP="00720557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3203E8">
        <w:rPr>
          <w:sz w:val="28"/>
          <w:szCs w:val="28"/>
        </w:rPr>
        <w:t xml:space="preserve">            БО х К1 х К2</w:t>
      </w:r>
    </w:p>
    <w:p w:rsidR="00720557" w:rsidRPr="003203E8" w:rsidRDefault="00720557" w:rsidP="005A214C">
      <w:pPr>
        <w:tabs>
          <w:tab w:val="left" w:pos="0"/>
        </w:tabs>
        <w:ind w:left="567"/>
        <w:jc w:val="both"/>
        <w:rPr>
          <w:sz w:val="28"/>
          <w:szCs w:val="28"/>
        </w:rPr>
      </w:pPr>
      <w:proofErr w:type="spellStart"/>
      <w:r w:rsidRPr="003203E8">
        <w:rPr>
          <w:sz w:val="28"/>
          <w:szCs w:val="28"/>
        </w:rPr>
        <w:t>Чкр</w:t>
      </w:r>
      <w:proofErr w:type="spellEnd"/>
      <w:r w:rsidRPr="003203E8">
        <w:rPr>
          <w:sz w:val="28"/>
          <w:szCs w:val="28"/>
        </w:rPr>
        <w:t xml:space="preserve"> =  ------------------------------ ,  где</w:t>
      </w:r>
    </w:p>
    <w:p w:rsidR="00720557" w:rsidRPr="003203E8" w:rsidRDefault="00720557" w:rsidP="00720557">
      <w:pPr>
        <w:tabs>
          <w:tab w:val="left" w:pos="540"/>
          <w:tab w:val="left" w:pos="567"/>
        </w:tabs>
        <w:ind w:left="567" w:firstLine="567"/>
        <w:jc w:val="both"/>
        <w:rPr>
          <w:sz w:val="28"/>
          <w:szCs w:val="28"/>
        </w:rPr>
      </w:pPr>
      <w:r w:rsidRPr="003203E8">
        <w:rPr>
          <w:sz w:val="28"/>
          <w:szCs w:val="28"/>
        </w:rPr>
        <w:t xml:space="preserve">            18</w:t>
      </w:r>
    </w:p>
    <w:p w:rsidR="00720557" w:rsidRPr="003203E8" w:rsidRDefault="00720557" w:rsidP="00720557">
      <w:pPr>
        <w:tabs>
          <w:tab w:val="left" w:pos="540"/>
          <w:tab w:val="left" w:pos="567"/>
        </w:tabs>
        <w:ind w:firstLine="567"/>
        <w:jc w:val="both"/>
        <w:rPr>
          <w:sz w:val="28"/>
          <w:szCs w:val="28"/>
        </w:rPr>
      </w:pPr>
    </w:p>
    <w:p w:rsidR="00720557" w:rsidRPr="003203E8" w:rsidRDefault="00720557" w:rsidP="00720557">
      <w:pPr>
        <w:tabs>
          <w:tab w:val="left" w:pos="540"/>
          <w:tab w:val="left" w:pos="567"/>
          <w:tab w:val="left" w:pos="1418"/>
        </w:tabs>
        <w:ind w:left="567"/>
        <w:jc w:val="both"/>
        <w:rPr>
          <w:sz w:val="28"/>
          <w:szCs w:val="28"/>
        </w:rPr>
      </w:pPr>
      <w:proofErr w:type="spellStart"/>
      <w:r w:rsidRPr="003203E8">
        <w:rPr>
          <w:sz w:val="28"/>
          <w:szCs w:val="28"/>
        </w:rPr>
        <w:t>Чкр</w:t>
      </w:r>
      <w:proofErr w:type="spellEnd"/>
      <w:r w:rsidRPr="003203E8">
        <w:rPr>
          <w:sz w:val="28"/>
          <w:szCs w:val="28"/>
        </w:rPr>
        <w:t xml:space="preserve"> – стоимость  1 часа кружковой работы;</w:t>
      </w:r>
    </w:p>
    <w:p w:rsidR="00720557" w:rsidRPr="003203E8" w:rsidRDefault="00720557" w:rsidP="00720557">
      <w:pPr>
        <w:tabs>
          <w:tab w:val="left" w:pos="540"/>
          <w:tab w:val="left" w:pos="567"/>
        </w:tabs>
        <w:ind w:left="567"/>
        <w:jc w:val="both"/>
        <w:rPr>
          <w:sz w:val="28"/>
          <w:szCs w:val="28"/>
        </w:rPr>
      </w:pPr>
      <w:r w:rsidRPr="003203E8">
        <w:rPr>
          <w:sz w:val="28"/>
          <w:szCs w:val="28"/>
        </w:rPr>
        <w:t>БО – базовый оклад;</w:t>
      </w:r>
    </w:p>
    <w:p w:rsidR="00720557" w:rsidRPr="003203E8" w:rsidRDefault="00720557" w:rsidP="00720557">
      <w:pPr>
        <w:tabs>
          <w:tab w:val="left" w:pos="540"/>
          <w:tab w:val="left" w:pos="567"/>
        </w:tabs>
        <w:ind w:left="567"/>
        <w:jc w:val="both"/>
        <w:rPr>
          <w:sz w:val="28"/>
          <w:szCs w:val="28"/>
        </w:rPr>
      </w:pPr>
      <w:r w:rsidRPr="003203E8">
        <w:rPr>
          <w:sz w:val="28"/>
          <w:szCs w:val="28"/>
        </w:rPr>
        <w:t>К1 – повышающий коэффициент по образовательному учреждению;</w:t>
      </w:r>
    </w:p>
    <w:p w:rsidR="00720557" w:rsidRPr="003203E8" w:rsidRDefault="00720557" w:rsidP="00720557">
      <w:pPr>
        <w:tabs>
          <w:tab w:val="left" w:pos="540"/>
          <w:tab w:val="left" w:pos="567"/>
        </w:tabs>
        <w:ind w:left="567"/>
        <w:jc w:val="both"/>
        <w:rPr>
          <w:sz w:val="28"/>
          <w:szCs w:val="28"/>
        </w:rPr>
      </w:pPr>
      <w:r w:rsidRPr="003203E8">
        <w:rPr>
          <w:sz w:val="28"/>
          <w:szCs w:val="28"/>
        </w:rPr>
        <w:t>К2 – повышающий коэффициент за квалификационную категорию;</w:t>
      </w:r>
    </w:p>
    <w:p w:rsidR="00720557" w:rsidRPr="003203E8" w:rsidRDefault="00720557" w:rsidP="00720557">
      <w:pPr>
        <w:tabs>
          <w:tab w:val="left" w:pos="540"/>
          <w:tab w:val="left" w:pos="567"/>
        </w:tabs>
        <w:ind w:left="567"/>
        <w:jc w:val="both"/>
        <w:rPr>
          <w:sz w:val="28"/>
          <w:szCs w:val="28"/>
        </w:rPr>
      </w:pPr>
      <w:r w:rsidRPr="003203E8">
        <w:rPr>
          <w:sz w:val="28"/>
          <w:szCs w:val="28"/>
        </w:rPr>
        <w:t>18 – норма часов преподавательской работы за ставку.</w:t>
      </w:r>
    </w:p>
    <w:p w:rsidR="0000572E" w:rsidRPr="003203E8" w:rsidRDefault="0000572E" w:rsidP="00720557">
      <w:pPr>
        <w:tabs>
          <w:tab w:val="left" w:pos="540"/>
          <w:tab w:val="left" w:pos="567"/>
        </w:tabs>
        <w:ind w:left="567"/>
        <w:jc w:val="both"/>
        <w:rPr>
          <w:sz w:val="28"/>
          <w:szCs w:val="28"/>
        </w:rPr>
      </w:pPr>
    </w:p>
    <w:p w:rsidR="00720557" w:rsidRPr="003203E8" w:rsidRDefault="00720557" w:rsidP="0000572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203E8">
        <w:rPr>
          <w:sz w:val="28"/>
          <w:szCs w:val="28"/>
        </w:rPr>
        <w:t xml:space="preserve">Размер базового оклада и повышающих коэффициентов определяется в соответствии с Приложениями №2 и №3 к Закону Калужской области от </w:t>
      </w:r>
      <w:r w:rsidR="0000572E" w:rsidRPr="003203E8">
        <w:rPr>
          <w:sz w:val="28"/>
          <w:szCs w:val="28"/>
        </w:rPr>
        <w:t>06.11</w:t>
      </w:r>
      <w:r w:rsidRPr="003203E8">
        <w:rPr>
          <w:sz w:val="28"/>
          <w:szCs w:val="28"/>
        </w:rPr>
        <w:t xml:space="preserve">.2011 года № </w:t>
      </w:r>
      <w:r w:rsidR="0000572E" w:rsidRPr="003203E8">
        <w:rPr>
          <w:sz w:val="28"/>
          <w:szCs w:val="28"/>
        </w:rPr>
        <w:t>163</w:t>
      </w:r>
      <w:r w:rsidR="005619F9">
        <w:rPr>
          <w:sz w:val="28"/>
          <w:szCs w:val="28"/>
        </w:rPr>
        <w:t>-ОЗ «Об установлении системы оплаты труда работников государственных образовательных учреждений</w:t>
      </w:r>
      <w:proofErr w:type="gramStart"/>
      <w:r w:rsidR="005619F9">
        <w:rPr>
          <w:sz w:val="28"/>
          <w:szCs w:val="28"/>
        </w:rPr>
        <w:t>»(</w:t>
      </w:r>
      <w:proofErr w:type="gramEnd"/>
      <w:r w:rsidR="005619F9">
        <w:rPr>
          <w:sz w:val="28"/>
          <w:szCs w:val="28"/>
        </w:rPr>
        <w:t>в редакции Закона Калужской области от 2.12.2011г. № 242-ОЗ)</w:t>
      </w:r>
    </w:p>
    <w:p w:rsidR="00075953" w:rsidRPr="003203E8" w:rsidRDefault="00075953" w:rsidP="00720557">
      <w:pPr>
        <w:tabs>
          <w:tab w:val="left" w:pos="540"/>
          <w:tab w:val="left" w:pos="567"/>
        </w:tabs>
        <w:ind w:left="567"/>
        <w:jc w:val="both"/>
        <w:rPr>
          <w:color w:val="FF0000"/>
          <w:sz w:val="28"/>
          <w:szCs w:val="28"/>
        </w:rPr>
      </w:pPr>
    </w:p>
    <w:p w:rsidR="00075953" w:rsidRPr="003203E8" w:rsidRDefault="00075953" w:rsidP="00720557">
      <w:pPr>
        <w:tabs>
          <w:tab w:val="left" w:pos="540"/>
          <w:tab w:val="left" w:pos="567"/>
        </w:tabs>
        <w:ind w:left="567"/>
        <w:jc w:val="both"/>
        <w:rPr>
          <w:color w:val="FF0000"/>
          <w:sz w:val="28"/>
          <w:szCs w:val="28"/>
        </w:rPr>
      </w:pPr>
    </w:p>
    <w:p w:rsidR="00720557" w:rsidRPr="003203E8" w:rsidRDefault="00075953" w:rsidP="009F2FE3">
      <w:pPr>
        <w:numPr>
          <w:ilvl w:val="0"/>
          <w:numId w:val="7"/>
        </w:numPr>
        <w:tabs>
          <w:tab w:val="left" w:pos="709"/>
        </w:tabs>
        <w:ind w:left="0" w:firstLine="0"/>
        <w:jc w:val="both"/>
        <w:rPr>
          <w:b/>
          <w:sz w:val="28"/>
          <w:szCs w:val="28"/>
        </w:rPr>
      </w:pPr>
      <w:r w:rsidRPr="003203E8">
        <w:rPr>
          <w:b/>
          <w:sz w:val="28"/>
          <w:szCs w:val="28"/>
        </w:rPr>
        <w:t xml:space="preserve">Специальная часть фонда оплаты труда педагогического персонала, непосредственно осуществляющего </w:t>
      </w:r>
      <w:r w:rsidR="00EE59C2" w:rsidRPr="003203E8">
        <w:rPr>
          <w:b/>
          <w:sz w:val="28"/>
          <w:szCs w:val="28"/>
        </w:rPr>
        <w:t>учебный процесс, включает в себя:</w:t>
      </w:r>
    </w:p>
    <w:p w:rsidR="00EE59C2" w:rsidRPr="003203E8" w:rsidRDefault="00EE59C2" w:rsidP="00EE59C2">
      <w:pPr>
        <w:tabs>
          <w:tab w:val="left" w:pos="709"/>
        </w:tabs>
        <w:rPr>
          <w:b/>
          <w:sz w:val="28"/>
          <w:szCs w:val="28"/>
        </w:rPr>
      </w:pPr>
    </w:p>
    <w:p w:rsidR="00EE59C2" w:rsidRPr="003203E8" w:rsidRDefault="00EE59C2" w:rsidP="00690B62">
      <w:pPr>
        <w:tabs>
          <w:tab w:val="left" w:pos="709"/>
        </w:tabs>
        <w:ind w:firstLine="567"/>
        <w:rPr>
          <w:sz w:val="28"/>
          <w:szCs w:val="28"/>
        </w:rPr>
      </w:pPr>
      <w:r w:rsidRPr="003203E8">
        <w:rPr>
          <w:sz w:val="28"/>
          <w:szCs w:val="28"/>
        </w:rPr>
        <w:t>- выплаты компенсационного характера, предусмотренные Трудовым кодексом Российской Федерации;</w:t>
      </w:r>
    </w:p>
    <w:p w:rsidR="00EE59C2" w:rsidRPr="003203E8" w:rsidRDefault="00EE59C2" w:rsidP="00690B62">
      <w:pPr>
        <w:tabs>
          <w:tab w:val="left" w:pos="709"/>
        </w:tabs>
        <w:ind w:firstLine="567"/>
        <w:rPr>
          <w:sz w:val="28"/>
          <w:szCs w:val="28"/>
        </w:rPr>
      </w:pPr>
      <w:r w:rsidRPr="003203E8">
        <w:rPr>
          <w:sz w:val="28"/>
          <w:szCs w:val="28"/>
        </w:rPr>
        <w:t>- повышающие коэффициенты (за приоритетность и сложность предмета в зависимости от специфики образовательной программы данного учреждения и за квалификационную категорию педагога).</w:t>
      </w:r>
    </w:p>
    <w:p w:rsidR="00EE59C2" w:rsidRPr="003203E8" w:rsidRDefault="00EE59C2" w:rsidP="00EE59C2">
      <w:pPr>
        <w:tabs>
          <w:tab w:val="left" w:pos="709"/>
        </w:tabs>
        <w:ind w:left="567"/>
        <w:rPr>
          <w:sz w:val="28"/>
          <w:szCs w:val="28"/>
        </w:rPr>
      </w:pPr>
    </w:p>
    <w:p w:rsidR="00EE59C2" w:rsidRDefault="00EE59C2" w:rsidP="00DA1811">
      <w:pPr>
        <w:pStyle w:val="a4"/>
        <w:numPr>
          <w:ilvl w:val="0"/>
          <w:numId w:val="21"/>
        </w:numPr>
        <w:tabs>
          <w:tab w:val="left" w:pos="567"/>
        </w:tabs>
        <w:rPr>
          <w:sz w:val="28"/>
          <w:szCs w:val="28"/>
        </w:rPr>
      </w:pPr>
      <w:r w:rsidRPr="00DA1811">
        <w:rPr>
          <w:sz w:val="28"/>
          <w:szCs w:val="28"/>
        </w:rPr>
        <w:t>Повышающий коэффициент за приоритетность и сложность  предмета:</w:t>
      </w:r>
    </w:p>
    <w:p w:rsidR="00771F61" w:rsidRDefault="00771F61" w:rsidP="00771F61">
      <w:pPr>
        <w:pStyle w:val="a4"/>
        <w:tabs>
          <w:tab w:val="left" w:pos="567"/>
        </w:tabs>
        <w:ind w:left="720"/>
        <w:rPr>
          <w:sz w:val="28"/>
          <w:szCs w:val="28"/>
        </w:rPr>
      </w:pPr>
    </w:p>
    <w:p w:rsidR="00771F61" w:rsidRPr="00DA1811" w:rsidRDefault="00771F61" w:rsidP="00771F61">
      <w:pPr>
        <w:pStyle w:val="a4"/>
        <w:tabs>
          <w:tab w:val="left" w:pos="567"/>
        </w:tabs>
        <w:ind w:left="720"/>
        <w:rPr>
          <w:sz w:val="28"/>
          <w:szCs w:val="28"/>
        </w:rPr>
      </w:pPr>
    </w:p>
    <w:p w:rsidR="005619F9" w:rsidRPr="005619F9" w:rsidRDefault="005619F9" w:rsidP="005619F9">
      <w:pPr>
        <w:pStyle w:val="a4"/>
        <w:ind w:left="1353"/>
        <w:rPr>
          <w:sz w:val="28"/>
          <w:szCs w:val="28"/>
        </w:rPr>
      </w:pPr>
      <w:r w:rsidRPr="005619F9">
        <w:rPr>
          <w:b/>
          <w:sz w:val="28"/>
          <w:szCs w:val="28"/>
          <w:u w:val="single"/>
        </w:rPr>
        <w:t>Первая группа сложности</w:t>
      </w:r>
      <w:r w:rsidRPr="005619F9">
        <w:rPr>
          <w:sz w:val="28"/>
          <w:szCs w:val="28"/>
        </w:rPr>
        <w:t>:</w:t>
      </w:r>
    </w:p>
    <w:p w:rsidR="005619F9" w:rsidRPr="005619F9" w:rsidRDefault="005619F9" w:rsidP="005619F9">
      <w:pPr>
        <w:pStyle w:val="a4"/>
        <w:ind w:left="1353"/>
        <w:rPr>
          <w:sz w:val="28"/>
          <w:szCs w:val="28"/>
        </w:rPr>
      </w:pPr>
    </w:p>
    <w:tbl>
      <w:tblPr>
        <w:tblW w:w="4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7"/>
        <w:gridCol w:w="2605"/>
      </w:tblGrid>
      <w:tr w:rsidR="005619F9" w:rsidRPr="005E401C" w:rsidTr="005619F9">
        <w:trPr>
          <w:trHeight w:val="865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Коэффициент</w:t>
            </w:r>
          </w:p>
        </w:tc>
      </w:tr>
      <w:tr w:rsidR="005619F9" w:rsidRPr="005E401C" w:rsidTr="005619F9">
        <w:trPr>
          <w:trHeight w:val="512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181A20" w:rsidRDefault="005619F9" w:rsidP="00CC6875">
            <w:pPr>
              <w:jc w:val="center"/>
              <w:rPr>
                <w:sz w:val="28"/>
                <w:szCs w:val="28"/>
              </w:rPr>
            </w:pPr>
            <w:r w:rsidRPr="00181A20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181A20" w:rsidRDefault="005619F9" w:rsidP="00CC6875">
            <w:pPr>
              <w:jc w:val="center"/>
              <w:rPr>
                <w:sz w:val="28"/>
                <w:szCs w:val="28"/>
              </w:rPr>
            </w:pPr>
            <w:r w:rsidRPr="00181A20">
              <w:rPr>
                <w:sz w:val="28"/>
                <w:szCs w:val="28"/>
              </w:rPr>
              <w:t>1.45</w:t>
            </w:r>
          </w:p>
        </w:tc>
      </w:tr>
      <w:tr w:rsidR="005619F9" w:rsidRPr="005E401C" w:rsidTr="005619F9">
        <w:trPr>
          <w:trHeight w:val="492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181A20" w:rsidRDefault="005619F9" w:rsidP="00CC6875">
            <w:pPr>
              <w:jc w:val="center"/>
              <w:rPr>
                <w:sz w:val="28"/>
                <w:szCs w:val="28"/>
              </w:rPr>
            </w:pPr>
            <w:r w:rsidRPr="00181A20">
              <w:rPr>
                <w:sz w:val="28"/>
                <w:szCs w:val="28"/>
              </w:rPr>
              <w:t>Химия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181A20" w:rsidRDefault="005619F9" w:rsidP="00CC6875">
            <w:pPr>
              <w:jc w:val="center"/>
              <w:rPr>
                <w:sz w:val="28"/>
                <w:szCs w:val="28"/>
              </w:rPr>
            </w:pPr>
            <w:r w:rsidRPr="00181A20">
              <w:rPr>
                <w:sz w:val="28"/>
                <w:szCs w:val="28"/>
              </w:rPr>
              <w:t>1.45</w:t>
            </w:r>
          </w:p>
        </w:tc>
      </w:tr>
    </w:tbl>
    <w:p w:rsidR="005619F9" w:rsidRPr="005619F9" w:rsidRDefault="005619F9" w:rsidP="005619F9">
      <w:pPr>
        <w:pStyle w:val="a4"/>
        <w:ind w:left="1353"/>
        <w:rPr>
          <w:b/>
          <w:sz w:val="28"/>
          <w:szCs w:val="28"/>
          <w:u w:val="single"/>
        </w:rPr>
      </w:pPr>
    </w:p>
    <w:p w:rsidR="005619F9" w:rsidRPr="005619F9" w:rsidRDefault="005619F9" w:rsidP="005619F9">
      <w:pPr>
        <w:pStyle w:val="a4"/>
        <w:ind w:left="1353"/>
        <w:rPr>
          <w:sz w:val="28"/>
          <w:szCs w:val="28"/>
        </w:rPr>
      </w:pPr>
      <w:r w:rsidRPr="005619F9">
        <w:rPr>
          <w:b/>
          <w:sz w:val="28"/>
          <w:szCs w:val="28"/>
          <w:u w:val="single"/>
        </w:rPr>
        <w:lastRenderedPageBreak/>
        <w:t>Вторая группа сложности</w:t>
      </w:r>
      <w:r w:rsidRPr="005619F9">
        <w:rPr>
          <w:sz w:val="28"/>
          <w:szCs w:val="28"/>
        </w:rPr>
        <w:t>:</w:t>
      </w:r>
    </w:p>
    <w:p w:rsidR="005619F9" w:rsidRPr="005619F9" w:rsidRDefault="005619F9" w:rsidP="005619F9">
      <w:pPr>
        <w:pStyle w:val="a4"/>
        <w:ind w:left="1353"/>
        <w:rPr>
          <w:sz w:val="28"/>
          <w:szCs w:val="28"/>
        </w:rPr>
      </w:pPr>
    </w:p>
    <w:tbl>
      <w:tblPr>
        <w:tblW w:w="4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7"/>
        <w:gridCol w:w="2605"/>
      </w:tblGrid>
      <w:tr w:rsidR="005619F9" w:rsidRPr="005E401C" w:rsidTr="005619F9">
        <w:trPr>
          <w:trHeight w:val="865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Коэффициент</w:t>
            </w:r>
          </w:p>
        </w:tc>
      </w:tr>
      <w:tr w:rsidR="005619F9" w:rsidRPr="005E401C" w:rsidTr="00DA1811">
        <w:trPr>
          <w:trHeight w:val="1093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Default="005619F9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Математика</w:t>
            </w:r>
          </w:p>
          <w:p w:rsidR="005619F9" w:rsidRDefault="005619F9" w:rsidP="00CC6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  <w:p w:rsidR="005619F9" w:rsidRPr="005E401C" w:rsidRDefault="005619F9" w:rsidP="00CC6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1.40</w:t>
            </w:r>
          </w:p>
          <w:p w:rsidR="005619F9" w:rsidRDefault="005619F9" w:rsidP="00CC6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1.40</w:t>
            </w:r>
          </w:p>
          <w:p w:rsidR="005619F9" w:rsidRPr="005E401C" w:rsidRDefault="005619F9" w:rsidP="00CC6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1.40</w:t>
            </w:r>
          </w:p>
        </w:tc>
      </w:tr>
      <w:tr w:rsidR="005619F9" w:rsidRPr="005E401C" w:rsidTr="005619F9">
        <w:trPr>
          <w:trHeight w:val="425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1,3 классы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1.40</w:t>
            </w:r>
          </w:p>
        </w:tc>
      </w:tr>
      <w:tr w:rsidR="005619F9" w:rsidRPr="005E401C" w:rsidTr="005619F9">
        <w:trPr>
          <w:trHeight w:val="417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2,4 классы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1.40</w:t>
            </w:r>
          </w:p>
        </w:tc>
      </w:tr>
      <w:tr w:rsidR="005619F9" w:rsidRPr="005E401C" w:rsidTr="005619F9">
        <w:trPr>
          <w:trHeight w:val="284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Русский язык</w:t>
            </w:r>
          </w:p>
          <w:p w:rsidR="005619F9" w:rsidRPr="005E401C" w:rsidRDefault="005619F9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Литература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1.40</w:t>
            </w:r>
          </w:p>
          <w:p w:rsidR="005619F9" w:rsidRPr="005E401C" w:rsidRDefault="005619F9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1.40</w:t>
            </w:r>
          </w:p>
        </w:tc>
      </w:tr>
      <w:tr w:rsidR="005619F9" w:rsidRPr="005E401C" w:rsidTr="005619F9">
        <w:trPr>
          <w:trHeight w:val="297"/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Литература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9" w:rsidRPr="005E401C" w:rsidRDefault="005619F9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1.40</w:t>
            </w:r>
          </w:p>
        </w:tc>
      </w:tr>
    </w:tbl>
    <w:p w:rsidR="005619F9" w:rsidRPr="00DA1811" w:rsidRDefault="005619F9" w:rsidP="00DA1811">
      <w:pPr>
        <w:ind w:left="993"/>
        <w:rPr>
          <w:b/>
          <w:sz w:val="28"/>
          <w:szCs w:val="28"/>
          <w:u w:val="single"/>
        </w:rPr>
      </w:pPr>
    </w:p>
    <w:p w:rsidR="005619F9" w:rsidRPr="005619F9" w:rsidRDefault="005619F9" w:rsidP="00DA1811">
      <w:pPr>
        <w:pStyle w:val="a4"/>
        <w:ind w:left="1353"/>
        <w:rPr>
          <w:b/>
          <w:sz w:val="28"/>
          <w:szCs w:val="28"/>
          <w:u w:val="single"/>
        </w:rPr>
      </w:pPr>
      <w:r w:rsidRPr="005619F9">
        <w:rPr>
          <w:b/>
          <w:sz w:val="28"/>
          <w:szCs w:val="28"/>
          <w:u w:val="single"/>
        </w:rPr>
        <w:t>Третья  группа сложности:</w:t>
      </w:r>
    </w:p>
    <w:p w:rsidR="005619F9" w:rsidRPr="005619F9" w:rsidRDefault="005619F9" w:rsidP="00DA1811">
      <w:pPr>
        <w:pStyle w:val="a4"/>
        <w:ind w:left="1353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9"/>
        <w:gridCol w:w="2393"/>
      </w:tblGrid>
      <w:tr w:rsidR="00DA1811" w:rsidRPr="005E401C" w:rsidTr="00CC6875">
        <w:trPr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5E401C" w:rsidRDefault="00DA1811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5E401C" w:rsidRDefault="00DA1811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Коэффициент</w:t>
            </w:r>
          </w:p>
        </w:tc>
      </w:tr>
      <w:tr w:rsidR="00DA1811" w:rsidRPr="005E401C" w:rsidTr="00CC6875">
        <w:trPr>
          <w:trHeight w:val="419"/>
          <w:jc w:val="center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Default="00DA1811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Биология</w:t>
            </w:r>
          </w:p>
          <w:p w:rsidR="00DA1811" w:rsidRPr="005E401C" w:rsidRDefault="00DA1811" w:rsidP="00CC6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Default="00DA1811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1.35</w:t>
            </w:r>
          </w:p>
          <w:p w:rsidR="00DA1811" w:rsidRPr="005E401C" w:rsidRDefault="00DA1811" w:rsidP="00CC6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1.35</w:t>
            </w:r>
          </w:p>
        </w:tc>
      </w:tr>
    </w:tbl>
    <w:p w:rsidR="005619F9" w:rsidRPr="005619F9" w:rsidRDefault="005619F9" w:rsidP="00DA1811">
      <w:pPr>
        <w:pStyle w:val="a4"/>
        <w:ind w:left="1353"/>
        <w:rPr>
          <w:b/>
          <w:color w:val="FF0000"/>
          <w:sz w:val="28"/>
          <w:szCs w:val="28"/>
          <w:u w:val="single"/>
        </w:rPr>
      </w:pPr>
    </w:p>
    <w:p w:rsidR="005619F9" w:rsidRPr="005619F9" w:rsidRDefault="005619F9" w:rsidP="00DA1811">
      <w:pPr>
        <w:pStyle w:val="a4"/>
        <w:ind w:left="1353"/>
        <w:rPr>
          <w:b/>
          <w:sz w:val="28"/>
          <w:szCs w:val="28"/>
          <w:u w:val="single"/>
        </w:rPr>
      </w:pPr>
      <w:r w:rsidRPr="005619F9">
        <w:rPr>
          <w:b/>
          <w:sz w:val="28"/>
          <w:szCs w:val="28"/>
          <w:u w:val="single"/>
        </w:rPr>
        <w:t>Четвёртая  группа сложности:</w:t>
      </w:r>
    </w:p>
    <w:p w:rsidR="005619F9" w:rsidRPr="005619F9" w:rsidRDefault="005619F9" w:rsidP="00DA1811">
      <w:pPr>
        <w:pStyle w:val="a4"/>
        <w:ind w:left="1353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3"/>
        <w:gridCol w:w="2393"/>
      </w:tblGrid>
      <w:tr w:rsidR="00DA1811" w:rsidRPr="005E401C" w:rsidTr="00CC6875"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5E401C" w:rsidRDefault="00DA1811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5E401C" w:rsidRDefault="00DA1811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Коэффициент</w:t>
            </w:r>
          </w:p>
        </w:tc>
      </w:tr>
      <w:tr w:rsidR="00DA1811" w:rsidRPr="001E2D9C" w:rsidTr="00CC6875"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1E2D9C" w:rsidRDefault="00DA1811" w:rsidP="00CC6875">
            <w:pPr>
              <w:jc w:val="center"/>
              <w:rPr>
                <w:sz w:val="28"/>
                <w:szCs w:val="28"/>
              </w:rPr>
            </w:pPr>
            <w:r w:rsidRPr="001E2D9C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1E2D9C" w:rsidRDefault="00DA1811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</w:t>
            </w:r>
          </w:p>
        </w:tc>
      </w:tr>
      <w:tr w:rsidR="00DA1811" w:rsidRPr="001E2D9C" w:rsidTr="00CC6875"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1E2D9C" w:rsidRDefault="00DA1811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Default="00DA1811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</w:t>
            </w:r>
          </w:p>
        </w:tc>
      </w:tr>
      <w:tr w:rsidR="009B14EE" w:rsidRPr="001E2D9C" w:rsidTr="00CC6875"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E" w:rsidRDefault="009B14EE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E" w:rsidRDefault="009B14EE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</w:t>
            </w:r>
          </w:p>
        </w:tc>
      </w:tr>
    </w:tbl>
    <w:p w:rsidR="005619F9" w:rsidRPr="005619F9" w:rsidRDefault="005619F9" w:rsidP="00DA1811">
      <w:pPr>
        <w:pStyle w:val="a4"/>
        <w:ind w:left="1353"/>
        <w:rPr>
          <w:b/>
          <w:sz w:val="28"/>
          <w:szCs w:val="28"/>
          <w:u w:val="single"/>
        </w:rPr>
      </w:pPr>
    </w:p>
    <w:p w:rsidR="005619F9" w:rsidRPr="005619F9" w:rsidRDefault="005619F9" w:rsidP="00DA1811">
      <w:pPr>
        <w:pStyle w:val="a4"/>
        <w:ind w:left="1353"/>
        <w:rPr>
          <w:b/>
          <w:sz w:val="28"/>
          <w:szCs w:val="28"/>
          <w:u w:val="single"/>
        </w:rPr>
      </w:pPr>
      <w:r w:rsidRPr="005619F9">
        <w:rPr>
          <w:b/>
          <w:sz w:val="28"/>
          <w:szCs w:val="28"/>
          <w:u w:val="single"/>
        </w:rPr>
        <w:t>Пятая группа сложности:</w:t>
      </w:r>
    </w:p>
    <w:p w:rsidR="005619F9" w:rsidRPr="005619F9" w:rsidRDefault="005619F9" w:rsidP="00DA1811">
      <w:pPr>
        <w:pStyle w:val="a4"/>
        <w:ind w:left="1353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3"/>
        <w:gridCol w:w="2393"/>
      </w:tblGrid>
      <w:tr w:rsidR="00DA1811" w:rsidRPr="005E401C" w:rsidTr="00CC6875"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5E401C" w:rsidRDefault="00DA1811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5E401C" w:rsidRDefault="00DA1811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Коэффициент</w:t>
            </w:r>
          </w:p>
        </w:tc>
      </w:tr>
      <w:tr w:rsidR="00DA1811" w:rsidRPr="001E2D9C" w:rsidTr="00CC6875">
        <w:trPr>
          <w:trHeight w:val="731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1E2D9C" w:rsidRDefault="00DA1811" w:rsidP="00CC6875">
            <w:pPr>
              <w:rPr>
                <w:sz w:val="28"/>
                <w:szCs w:val="28"/>
              </w:rPr>
            </w:pPr>
            <w:r w:rsidRPr="001E2D9C">
              <w:rPr>
                <w:sz w:val="28"/>
                <w:szCs w:val="28"/>
              </w:rPr>
              <w:t>История</w:t>
            </w:r>
          </w:p>
          <w:p w:rsidR="00DA1811" w:rsidRPr="001E2D9C" w:rsidRDefault="00DA1811" w:rsidP="00CC6875">
            <w:pPr>
              <w:rPr>
                <w:sz w:val="28"/>
                <w:szCs w:val="28"/>
              </w:rPr>
            </w:pPr>
            <w:r w:rsidRPr="001E2D9C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1E2D9C" w:rsidRDefault="00DA1811" w:rsidP="00CC6875">
            <w:pPr>
              <w:rPr>
                <w:sz w:val="28"/>
                <w:szCs w:val="28"/>
              </w:rPr>
            </w:pPr>
            <w:r w:rsidRPr="001E2D9C">
              <w:rPr>
                <w:sz w:val="28"/>
                <w:szCs w:val="28"/>
                <w:lang w:val="en-US"/>
              </w:rPr>
              <w:t>1</w:t>
            </w:r>
            <w:r w:rsidRPr="001E2D9C">
              <w:rPr>
                <w:sz w:val="28"/>
                <w:szCs w:val="28"/>
              </w:rPr>
              <w:t>.25</w:t>
            </w:r>
          </w:p>
          <w:p w:rsidR="00DA1811" w:rsidRPr="001E2D9C" w:rsidRDefault="00DA1811" w:rsidP="00CC6875">
            <w:pPr>
              <w:rPr>
                <w:sz w:val="28"/>
                <w:szCs w:val="28"/>
              </w:rPr>
            </w:pPr>
            <w:r w:rsidRPr="001E2D9C">
              <w:rPr>
                <w:sz w:val="28"/>
                <w:szCs w:val="28"/>
              </w:rPr>
              <w:t>1.25</w:t>
            </w:r>
          </w:p>
        </w:tc>
      </w:tr>
      <w:tr w:rsidR="00DA1811" w:rsidRPr="001E2D9C" w:rsidTr="00CC6875">
        <w:trPr>
          <w:trHeight w:val="731"/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1E2D9C" w:rsidRDefault="00DA1811" w:rsidP="00CC6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F75387" w:rsidRDefault="00DA1811" w:rsidP="00CC6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</w:t>
            </w:r>
          </w:p>
        </w:tc>
      </w:tr>
    </w:tbl>
    <w:p w:rsidR="005619F9" w:rsidRPr="005619F9" w:rsidRDefault="005619F9" w:rsidP="00DA1811">
      <w:pPr>
        <w:pStyle w:val="a4"/>
        <w:ind w:left="1353"/>
        <w:rPr>
          <w:b/>
          <w:sz w:val="28"/>
          <w:szCs w:val="28"/>
          <w:u w:val="single"/>
        </w:rPr>
      </w:pPr>
    </w:p>
    <w:p w:rsidR="005619F9" w:rsidRPr="005619F9" w:rsidRDefault="005619F9" w:rsidP="00DA1811">
      <w:pPr>
        <w:pStyle w:val="a4"/>
        <w:ind w:left="1353"/>
        <w:rPr>
          <w:b/>
          <w:sz w:val="28"/>
          <w:szCs w:val="28"/>
          <w:u w:val="single"/>
        </w:rPr>
      </w:pPr>
      <w:r w:rsidRPr="005619F9">
        <w:rPr>
          <w:b/>
          <w:sz w:val="28"/>
          <w:szCs w:val="28"/>
          <w:u w:val="single"/>
        </w:rPr>
        <w:t>Шестая  группа сложности:</w:t>
      </w:r>
    </w:p>
    <w:p w:rsidR="005619F9" w:rsidRPr="005619F9" w:rsidRDefault="005619F9" w:rsidP="00DA1811">
      <w:pPr>
        <w:pStyle w:val="a4"/>
        <w:ind w:left="1353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7"/>
        <w:gridCol w:w="2393"/>
      </w:tblGrid>
      <w:tr w:rsidR="00DA1811" w:rsidTr="00CC6875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5E401C" w:rsidRDefault="00DA1811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5E401C" w:rsidRDefault="00DA1811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Коэффициент</w:t>
            </w:r>
          </w:p>
        </w:tc>
      </w:tr>
      <w:tr w:rsidR="00DA1811" w:rsidTr="00CC6875">
        <w:trPr>
          <w:trHeight w:val="964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5E401C" w:rsidRDefault="00DA1811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Музыка</w:t>
            </w:r>
          </w:p>
          <w:p w:rsidR="00DA1811" w:rsidRPr="005E401C" w:rsidRDefault="00DA1811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Т</w:t>
            </w:r>
            <w:r w:rsidR="00B66E8B">
              <w:rPr>
                <w:sz w:val="28"/>
                <w:szCs w:val="28"/>
              </w:rPr>
              <w:t>руд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5E401C" w:rsidRDefault="00DA1811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1.15</w:t>
            </w:r>
          </w:p>
          <w:p w:rsidR="00DA1811" w:rsidRPr="005E401C" w:rsidRDefault="00DA1811" w:rsidP="00CC6875">
            <w:pPr>
              <w:rPr>
                <w:sz w:val="28"/>
                <w:szCs w:val="28"/>
              </w:rPr>
            </w:pPr>
            <w:r w:rsidRPr="005E401C">
              <w:rPr>
                <w:sz w:val="28"/>
                <w:szCs w:val="28"/>
              </w:rPr>
              <w:t>1.15</w:t>
            </w:r>
          </w:p>
        </w:tc>
      </w:tr>
    </w:tbl>
    <w:p w:rsidR="005619F9" w:rsidRPr="005619F9" w:rsidRDefault="005619F9" w:rsidP="00DA1811">
      <w:pPr>
        <w:pStyle w:val="a4"/>
        <w:ind w:left="1353"/>
        <w:rPr>
          <w:sz w:val="28"/>
          <w:szCs w:val="28"/>
        </w:rPr>
      </w:pPr>
    </w:p>
    <w:p w:rsidR="005619F9" w:rsidRPr="005619F9" w:rsidRDefault="005619F9" w:rsidP="00DA1811">
      <w:pPr>
        <w:pStyle w:val="a4"/>
        <w:ind w:left="1353"/>
        <w:rPr>
          <w:b/>
          <w:sz w:val="28"/>
          <w:szCs w:val="28"/>
          <w:u w:val="single"/>
        </w:rPr>
      </w:pPr>
      <w:r w:rsidRPr="005619F9">
        <w:rPr>
          <w:b/>
          <w:sz w:val="28"/>
          <w:szCs w:val="28"/>
          <w:u w:val="single"/>
        </w:rPr>
        <w:lastRenderedPageBreak/>
        <w:t>Седьмая  группа сложности:</w:t>
      </w:r>
    </w:p>
    <w:p w:rsidR="005619F9" w:rsidRPr="005619F9" w:rsidRDefault="005619F9" w:rsidP="00DA1811">
      <w:pPr>
        <w:pStyle w:val="a4"/>
        <w:ind w:left="1353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7"/>
        <w:gridCol w:w="2393"/>
      </w:tblGrid>
      <w:tr w:rsidR="00DA1811" w:rsidRPr="005E401C" w:rsidTr="00CC6875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5E401C" w:rsidRDefault="00DA1811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5E401C" w:rsidRDefault="00DA1811" w:rsidP="00CC6875">
            <w:pPr>
              <w:jc w:val="center"/>
              <w:rPr>
                <w:b/>
                <w:sz w:val="28"/>
                <w:szCs w:val="28"/>
              </w:rPr>
            </w:pPr>
            <w:r w:rsidRPr="005E401C">
              <w:rPr>
                <w:b/>
                <w:sz w:val="28"/>
                <w:szCs w:val="28"/>
              </w:rPr>
              <w:t>Коэффициент</w:t>
            </w:r>
          </w:p>
        </w:tc>
      </w:tr>
      <w:tr w:rsidR="00DA1811" w:rsidRPr="00F75387" w:rsidTr="00CC6875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F75387" w:rsidRDefault="00DA1811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Pr="00F75387" w:rsidRDefault="00DA1811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</w:tr>
      <w:tr w:rsidR="00DA1811" w:rsidRPr="00F75387" w:rsidTr="00CC6875">
        <w:trPr>
          <w:trHeight w:val="908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Default="00DA1811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 </w:t>
            </w:r>
          </w:p>
          <w:p w:rsidR="00DA1811" w:rsidRDefault="00DA1811" w:rsidP="00CC68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Default="00DA1811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  <w:p w:rsidR="00B66E8B" w:rsidRDefault="00B66E8B" w:rsidP="00CC6875">
            <w:pPr>
              <w:jc w:val="center"/>
              <w:rPr>
                <w:sz w:val="28"/>
                <w:szCs w:val="28"/>
              </w:rPr>
            </w:pPr>
          </w:p>
        </w:tc>
      </w:tr>
      <w:tr w:rsidR="00DA1811" w:rsidRPr="00F75387" w:rsidTr="00CC6875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Default="00B66E8B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11" w:rsidRDefault="00DA1811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</w:tr>
      <w:tr w:rsidR="009B14EE" w:rsidRPr="00F75387" w:rsidTr="00CC6875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E" w:rsidRDefault="009B14EE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ОПК, ОДНКНР,</w:t>
            </w:r>
          </w:p>
          <w:p w:rsidR="009B14EE" w:rsidRDefault="009B14EE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ОРКСЭ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E" w:rsidRDefault="009B14EE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</w:tr>
      <w:tr w:rsidR="009B14EE" w:rsidRPr="00F75387" w:rsidTr="00CC6875">
        <w:trPr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E" w:rsidRDefault="009B14EE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EE" w:rsidRDefault="009B14EE" w:rsidP="00CC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</w:tr>
    </w:tbl>
    <w:p w:rsidR="005619F9" w:rsidRPr="003203E8" w:rsidRDefault="005619F9" w:rsidP="005619F9">
      <w:pPr>
        <w:tabs>
          <w:tab w:val="left" w:pos="567"/>
        </w:tabs>
        <w:ind w:left="1353"/>
        <w:rPr>
          <w:sz w:val="28"/>
          <w:szCs w:val="28"/>
        </w:rPr>
      </w:pPr>
    </w:p>
    <w:p w:rsidR="00EE59C2" w:rsidRPr="003203E8" w:rsidRDefault="00EE59C2" w:rsidP="00EE59C2">
      <w:pPr>
        <w:tabs>
          <w:tab w:val="left" w:pos="360"/>
          <w:tab w:val="left" w:pos="720"/>
        </w:tabs>
        <w:ind w:left="360"/>
        <w:rPr>
          <w:sz w:val="28"/>
          <w:szCs w:val="28"/>
        </w:rPr>
      </w:pPr>
    </w:p>
    <w:p w:rsidR="00DC0D88" w:rsidRPr="003203E8" w:rsidRDefault="00DC0D88" w:rsidP="00DC0D88">
      <w:pPr>
        <w:tabs>
          <w:tab w:val="left" w:pos="567"/>
        </w:tabs>
        <w:ind w:left="360"/>
        <w:rPr>
          <w:sz w:val="28"/>
          <w:szCs w:val="28"/>
        </w:rPr>
      </w:pPr>
    </w:p>
    <w:p w:rsidR="00EE59C2" w:rsidRPr="00DA1811" w:rsidRDefault="00EE59C2" w:rsidP="00DA1811">
      <w:pPr>
        <w:pStyle w:val="a4"/>
        <w:numPr>
          <w:ilvl w:val="0"/>
          <w:numId w:val="21"/>
        </w:numPr>
        <w:tabs>
          <w:tab w:val="left" w:pos="567"/>
        </w:tabs>
        <w:rPr>
          <w:sz w:val="28"/>
          <w:szCs w:val="28"/>
        </w:rPr>
      </w:pPr>
      <w:r w:rsidRPr="00DA1811">
        <w:rPr>
          <w:sz w:val="28"/>
          <w:szCs w:val="28"/>
        </w:rPr>
        <w:t>Повышающий коэффициент за квалификационную категорию   педагога устанавливается в следующих размерах:</w:t>
      </w:r>
    </w:p>
    <w:p w:rsidR="003203E8" w:rsidRPr="003203E8" w:rsidRDefault="003203E8" w:rsidP="00EE59C2">
      <w:pPr>
        <w:tabs>
          <w:tab w:val="left" w:pos="1260"/>
        </w:tabs>
        <w:rPr>
          <w:sz w:val="28"/>
          <w:szCs w:val="28"/>
        </w:rPr>
      </w:pPr>
    </w:p>
    <w:tbl>
      <w:tblPr>
        <w:tblW w:w="882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  <w:gridCol w:w="2340"/>
      </w:tblGrid>
      <w:tr w:rsidR="00EE59C2" w:rsidRPr="003203E8" w:rsidTr="00DC0D88">
        <w:tc>
          <w:tcPr>
            <w:tcW w:w="6480" w:type="dxa"/>
          </w:tcPr>
          <w:p w:rsidR="00EE59C2" w:rsidRPr="003203E8" w:rsidRDefault="00EE59C2" w:rsidP="00AD2CE4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3203E8">
              <w:rPr>
                <w:sz w:val="28"/>
                <w:szCs w:val="28"/>
              </w:rPr>
              <w:t>для педагогических работников, имеющих вторую категорию или подтвердивших соответствие занимаемой должности по результатам аттестации</w:t>
            </w:r>
          </w:p>
        </w:tc>
        <w:tc>
          <w:tcPr>
            <w:tcW w:w="2340" w:type="dxa"/>
          </w:tcPr>
          <w:p w:rsidR="00EE59C2" w:rsidRPr="003203E8" w:rsidRDefault="00EE59C2" w:rsidP="00AD2CE4">
            <w:pPr>
              <w:tabs>
                <w:tab w:val="left" w:pos="1260"/>
              </w:tabs>
              <w:rPr>
                <w:sz w:val="28"/>
                <w:szCs w:val="28"/>
              </w:rPr>
            </w:pPr>
          </w:p>
          <w:p w:rsidR="00EE59C2" w:rsidRPr="003203E8" w:rsidRDefault="00EE59C2" w:rsidP="00AD2CE4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EE59C2" w:rsidRPr="003203E8" w:rsidRDefault="00EE59C2" w:rsidP="00AD2CE4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3203E8">
              <w:rPr>
                <w:sz w:val="28"/>
                <w:szCs w:val="28"/>
              </w:rPr>
              <w:t xml:space="preserve"> 1,09</w:t>
            </w:r>
          </w:p>
        </w:tc>
      </w:tr>
      <w:tr w:rsidR="00EE59C2" w:rsidRPr="003203E8" w:rsidTr="00DC0D88">
        <w:tc>
          <w:tcPr>
            <w:tcW w:w="6480" w:type="dxa"/>
          </w:tcPr>
          <w:p w:rsidR="00EE59C2" w:rsidRPr="003203E8" w:rsidRDefault="00EE59C2" w:rsidP="00AD2CE4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3203E8">
              <w:rPr>
                <w:sz w:val="28"/>
                <w:szCs w:val="28"/>
              </w:rPr>
              <w:t>для педагогических работников, имеющих первую категорию</w:t>
            </w:r>
          </w:p>
        </w:tc>
        <w:tc>
          <w:tcPr>
            <w:tcW w:w="2340" w:type="dxa"/>
          </w:tcPr>
          <w:p w:rsidR="00EE59C2" w:rsidRPr="003203E8" w:rsidRDefault="00EE59C2" w:rsidP="00AD2CE4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EE59C2" w:rsidRPr="003203E8" w:rsidRDefault="00EE59C2" w:rsidP="00AD2CE4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3203E8">
              <w:rPr>
                <w:sz w:val="28"/>
                <w:szCs w:val="28"/>
              </w:rPr>
              <w:t xml:space="preserve"> 1,18</w:t>
            </w:r>
          </w:p>
        </w:tc>
      </w:tr>
      <w:tr w:rsidR="00EE59C2" w:rsidRPr="003203E8" w:rsidTr="00DC0D88">
        <w:tc>
          <w:tcPr>
            <w:tcW w:w="6480" w:type="dxa"/>
          </w:tcPr>
          <w:p w:rsidR="00EE59C2" w:rsidRPr="003203E8" w:rsidRDefault="00EE59C2" w:rsidP="00AD2CE4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3203E8">
              <w:rPr>
                <w:sz w:val="28"/>
                <w:szCs w:val="28"/>
              </w:rPr>
              <w:t>для педагогических работников, имеющих высшую категорию и почетное звание</w:t>
            </w:r>
          </w:p>
        </w:tc>
        <w:tc>
          <w:tcPr>
            <w:tcW w:w="2340" w:type="dxa"/>
          </w:tcPr>
          <w:p w:rsidR="00EE59C2" w:rsidRPr="003203E8" w:rsidRDefault="00EE59C2" w:rsidP="00AD2CE4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</w:p>
          <w:p w:rsidR="00EE59C2" w:rsidRPr="003203E8" w:rsidRDefault="00EE59C2" w:rsidP="00AD2CE4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3203E8">
              <w:rPr>
                <w:sz w:val="28"/>
                <w:szCs w:val="28"/>
              </w:rPr>
              <w:t xml:space="preserve"> 1,35</w:t>
            </w:r>
          </w:p>
        </w:tc>
      </w:tr>
    </w:tbl>
    <w:p w:rsidR="00A5791B" w:rsidRDefault="00A5791B" w:rsidP="00A5791B">
      <w:pPr>
        <w:tabs>
          <w:tab w:val="left" w:pos="709"/>
        </w:tabs>
        <w:ind w:firstLine="567"/>
        <w:rPr>
          <w:sz w:val="28"/>
          <w:szCs w:val="28"/>
        </w:rPr>
      </w:pPr>
    </w:p>
    <w:p w:rsidR="00720557" w:rsidRPr="00AA7752" w:rsidRDefault="00A5791B" w:rsidP="00DA1811">
      <w:pPr>
        <w:pStyle w:val="a4"/>
        <w:numPr>
          <w:ilvl w:val="0"/>
          <w:numId w:val="21"/>
        </w:numPr>
        <w:tabs>
          <w:tab w:val="left" w:pos="709"/>
        </w:tabs>
        <w:jc w:val="both"/>
        <w:rPr>
          <w:sz w:val="28"/>
          <w:szCs w:val="28"/>
        </w:rPr>
      </w:pPr>
      <w:r w:rsidRPr="00DA1811">
        <w:rPr>
          <w:sz w:val="28"/>
          <w:szCs w:val="28"/>
        </w:rPr>
        <w:t xml:space="preserve">За работу с обучающимися индивидуально на дому устанавливается корректирующий коэффициент. Один час работы индивидуально приравнивается к часу работы в классе, следовательно, повышающий коэффициент будет равен наполняемости класса в </w:t>
      </w:r>
      <w:r w:rsidRPr="00B66E8B">
        <w:rPr>
          <w:sz w:val="28"/>
          <w:szCs w:val="28"/>
        </w:rPr>
        <w:t>параллели</w:t>
      </w:r>
      <w:r w:rsidRPr="00771F61">
        <w:rPr>
          <w:color w:val="FF0000"/>
          <w:sz w:val="28"/>
          <w:szCs w:val="28"/>
        </w:rPr>
        <w:t>.</w:t>
      </w:r>
    </w:p>
    <w:p w:rsidR="00AA7752" w:rsidRDefault="00AA7752" w:rsidP="00AA7752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работников занимающих должности, отнесённые к ПКГ «Должности педагогических работников» (воспитатели, старшие воспитатели, учитель-логопед, инструктор по физической культуре, музыкальный руководитель)</w:t>
      </w:r>
    </w:p>
    <w:p w:rsidR="00AA7752" w:rsidRDefault="00AA7752" w:rsidP="00AA7752">
      <w:pPr>
        <w:pStyle w:val="a5"/>
        <w:ind w:left="1353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9"/>
        <w:gridCol w:w="2381"/>
        <w:gridCol w:w="2381"/>
        <w:gridCol w:w="2381"/>
      </w:tblGrid>
      <w:tr w:rsidR="00AA7752" w:rsidTr="0033179D">
        <w:tc>
          <w:tcPr>
            <w:tcW w:w="2319" w:type="dxa"/>
          </w:tcPr>
          <w:p w:rsidR="00AA7752" w:rsidRDefault="00AA7752" w:rsidP="0033179D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Кол-во детей в группе</w:t>
            </w:r>
          </w:p>
        </w:tc>
        <w:tc>
          <w:tcPr>
            <w:tcW w:w="2381" w:type="dxa"/>
          </w:tcPr>
          <w:p w:rsidR="00AA7752" w:rsidRDefault="00AA7752" w:rsidP="0033179D">
            <w:pPr>
              <w:pStyle w:val="a5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10-15 человек</w:t>
            </w:r>
          </w:p>
        </w:tc>
        <w:tc>
          <w:tcPr>
            <w:tcW w:w="2381" w:type="dxa"/>
          </w:tcPr>
          <w:p w:rsidR="00AA7752" w:rsidRDefault="00AA7752" w:rsidP="0033179D">
            <w:pPr>
              <w:pStyle w:val="a5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15-20 человек</w:t>
            </w:r>
          </w:p>
        </w:tc>
        <w:tc>
          <w:tcPr>
            <w:tcW w:w="2381" w:type="dxa"/>
          </w:tcPr>
          <w:p w:rsidR="00AA7752" w:rsidRDefault="00AA7752" w:rsidP="0033179D">
            <w:pPr>
              <w:pStyle w:val="a5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20-25 человек</w:t>
            </w:r>
          </w:p>
        </w:tc>
      </w:tr>
      <w:tr w:rsidR="00AA7752" w:rsidTr="0033179D">
        <w:tc>
          <w:tcPr>
            <w:tcW w:w="2319" w:type="dxa"/>
          </w:tcPr>
          <w:p w:rsidR="00AA7752" w:rsidRDefault="00AA7752" w:rsidP="0033179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Оплата за сложность и напряженность выполняемой работы </w:t>
            </w:r>
          </w:p>
        </w:tc>
        <w:tc>
          <w:tcPr>
            <w:tcW w:w="2381" w:type="dxa"/>
          </w:tcPr>
          <w:p w:rsidR="00AA7752" w:rsidRDefault="00AA7752" w:rsidP="0033179D">
            <w:pPr>
              <w:pStyle w:val="a5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7752" w:rsidRDefault="00AA7752" w:rsidP="0033179D">
            <w:pPr>
              <w:pStyle w:val="a5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150 % включительно</w:t>
            </w:r>
          </w:p>
        </w:tc>
        <w:tc>
          <w:tcPr>
            <w:tcW w:w="2381" w:type="dxa"/>
          </w:tcPr>
          <w:p w:rsidR="00AA7752" w:rsidRDefault="00AA7752" w:rsidP="0033179D">
            <w:pPr>
              <w:pStyle w:val="a5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7752" w:rsidRDefault="00AA7752" w:rsidP="0033179D">
            <w:pPr>
              <w:pStyle w:val="a5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15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% включительно</w:t>
            </w:r>
          </w:p>
        </w:tc>
        <w:tc>
          <w:tcPr>
            <w:tcW w:w="2381" w:type="dxa"/>
          </w:tcPr>
          <w:p w:rsidR="00AA7752" w:rsidRDefault="00AA7752" w:rsidP="0033179D">
            <w:pPr>
              <w:pStyle w:val="a5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A7752" w:rsidRDefault="00AA7752" w:rsidP="0033179D">
            <w:pPr>
              <w:pStyle w:val="a5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 160 %</w:t>
            </w:r>
          </w:p>
          <w:p w:rsidR="00AA7752" w:rsidRDefault="00AA7752" w:rsidP="003317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включительно</w:t>
            </w:r>
          </w:p>
        </w:tc>
      </w:tr>
    </w:tbl>
    <w:p w:rsidR="00AA7752" w:rsidRDefault="00AA7752" w:rsidP="00AA7752">
      <w:pPr>
        <w:pStyle w:val="a4"/>
        <w:numPr>
          <w:ilvl w:val="0"/>
          <w:numId w:val="21"/>
        </w:numPr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lastRenderedPageBreak/>
        <w:t>Д</w:t>
      </w:r>
      <w:r w:rsidRPr="00AC0FD8">
        <w:rPr>
          <w:bCs/>
          <w:spacing w:val="2"/>
          <w:sz w:val="28"/>
          <w:szCs w:val="28"/>
        </w:rPr>
        <w:t>ля работников занимающих должности, отнесённые к ПКГ «Должности работников учебно-вспомогательного персонала второго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AA7752" w:rsidRPr="00775E99" w:rsidTr="0033179D">
        <w:tc>
          <w:tcPr>
            <w:tcW w:w="2392" w:type="dxa"/>
            <w:shd w:val="clear" w:color="auto" w:fill="auto"/>
          </w:tcPr>
          <w:p w:rsidR="00AA7752" w:rsidRPr="00775E99" w:rsidRDefault="00AA7752" w:rsidP="0033179D">
            <w:pPr>
              <w:jc w:val="both"/>
              <w:rPr>
                <w:sz w:val="28"/>
                <w:szCs w:val="28"/>
              </w:rPr>
            </w:pPr>
            <w:r w:rsidRPr="00775E99">
              <w:rPr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A7752" w:rsidRPr="00775E99" w:rsidRDefault="00AA7752" w:rsidP="0033179D">
            <w:pPr>
              <w:jc w:val="both"/>
              <w:rPr>
                <w:sz w:val="28"/>
                <w:szCs w:val="28"/>
              </w:rPr>
            </w:pPr>
            <w:r w:rsidRPr="00775E99">
              <w:rPr>
                <w:sz w:val="28"/>
                <w:szCs w:val="28"/>
              </w:rPr>
              <w:t>10 – 15 человек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A7752" w:rsidRPr="00775E99" w:rsidRDefault="00AA7752" w:rsidP="0033179D">
            <w:pPr>
              <w:jc w:val="both"/>
              <w:rPr>
                <w:sz w:val="28"/>
                <w:szCs w:val="28"/>
              </w:rPr>
            </w:pPr>
            <w:r w:rsidRPr="00775E99">
              <w:rPr>
                <w:sz w:val="28"/>
                <w:szCs w:val="28"/>
              </w:rPr>
              <w:t>15 – 20 человек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A7752" w:rsidRPr="00775E99" w:rsidRDefault="00AA7752" w:rsidP="0033179D">
            <w:pPr>
              <w:jc w:val="both"/>
              <w:rPr>
                <w:sz w:val="28"/>
                <w:szCs w:val="28"/>
              </w:rPr>
            </w:pPr>
            <w:r w:rsidRPr="00775E99">
              <w:rPr>
                <w:sz w:val="28"/>
                <w:szCs w:val="28"/>
              </w:rPr>
              <w:t>20 – 25 человек</w:t>
            </w:r>
          </w:p>
        </w:tc>
      </w:tr>
      <w:tr w:rsidR="00AA7752" w:rsidRPr="00775E99" w:rsidTr="0033179D">
        <w:tc>
          <w:tcPr>
            <w:tcW w:w="2392" w:type="dxa"/>
            <w:shd w:val="clear" w:color="auto" w:fill="auto"/>
          </w:tcPr>
          <w:p w:rsidR="00AA7752" w:rsidRPr="000B03DE" w:rsidRDefault="00AA7752" w:rsidP="0033179D">
            <w:pPr>
              <w:jc w:val="both"/>
              <w:rPr>
                <w:sz w:val="28"/>
                <w:szCs w:val="28"/>
              </w:rPr>
            </w:pPr>
            <w:r w:rsidRPr="000B03DE">
              <w:rPr>
                <w:sz w:val="28"/>
                <w:szCs w:val="28"/>
              </w:rPr>
              <w:t>Оплата за сложность выполняемой работы</w:t>
            </w:r>
          </w:p>
        </w:tc>
        <w:tc>
          <w:tcPr>
            <w:tcW w:w="2392" w:type="dxa"/>
            <w:shd w:val="clear" w:color="auto" w:fill="auto"/>
          </w:tcPr>
          <w:p w:rsidR="00AA7752" w:rsidRPr="000B03DE" w:rsidRDefault="00AA7752" w:rsidP="0033179D">
            <w:pPr>
              <w:jc w:val="center"/>
              <w:rPr>
                <w:sz w:val="28"/>
                <w:szCs w:val="28"/>
              </w:rPr>
            </w:pPr>
          </w:p>
          <w:p w:rsidR="00AA7752" w:rsidRPr="00775E99" w:rsidRDefault="00AA7752" w:rsidP="00331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75E99">
              <w:rPr>
                <w:sz w:val="28"/>
                <w:szCs w:val="28"/>
              </w:rPr>
              <w:t>о 100% включительно</w:t>
            </w:r>
          </w:p>
        </w:tc>
        <w:tc>
          <w:tcPr>
            <w:tcW w:w="2393" w:type="dxa"/>
            <w:shd w:val="clear" w:color="auto" w:fill="auto"/>
          </w:tcPr>
          <w:p w:rsidR="00AA7752" w:rsidRPr="00775E99" w:rsidRDefault="00AA7752" w:rsidP="0033179D">
            <w:pPr>
              <w:jc w:val="center"/>
              <w:rPr>
                <w:sz w:val="28"/>
                <w:szCs w:val="28"/>
              </w:rPr>
            </w:pPr>
          </w:p>
          <w:p w:rsidR="00AA7752" w:rsidRPr="00775E99" w:rsidRDefault="00AA7752" w:rsidP="00331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75E99">
              <w:rPr>
                <w:sz w:val="28"/>
                <w:szCs w:val="28"/>
              </w:rPr>
              <w:t>о 120% включительно</w:t>
            </w:r>
          </w:p>
        </w:tc>
        <w:tc>
          <w:tcPr>
            <w:tcW w:w="2393" w:type="dxa"/>
            <w:shd w:val="clear" w:color="auto" w:fill="auto"/>
          </w:tcPr>
          <w:p w:rsidR="00AA7752" w:rsidRPr="00775E99" w:rsidRDefault="00AA7752" w:rsidP="0033179D">
            <w:pPr>
              <w:jc w:val="center"/>
              <w:rPr>
                <w:sz w:val="28"/>
                <w:szCs w:val="28"/>
              </w:rPr>
            </w:pPr>
          </w:p>
          <w:p w:rsidR="00AA7752" w:rsidRPr="00775E99" w:rsidRDefault="00AA7752" w:rsidP="00331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75E99">
              <w:rPr>
                <w:sz w:val="28"/>
                <w:szCs w:val="28"/>
              </w:rPr>
              <w:t>о 140% включительно</w:t>
            </w:r>
          </w:p>
        </w:tc>
      </w:tr>
    </w:tbl>
    <w:p w:rsidR="00AA7752" w:rsidRDefault="00AA7752" w:rsidP="00AA7752">
      <w:pPr>
        <w:pStyle w:val="a4"/>
        <w:tabs>
          <w:tab w:val="left" w:pos="709"/>
        </w:tabs>
        <w:ind w:left="720"/>
        <w:jc w:val="both"/>
        <w:rPr>
          <w:sz w:val="28"/>
          <w:szCs w:val="28"/>
        </w:rPr>
      </w:pPr>
    </w:p>
    <w:p w:rsidR="00031DD0" w:rsidRDefault="00031DD0" w:rsidP="00031DD0">
      <w:pPr>
        <w:pStyle w:val="a4"/>
        <w:tabs>
          <w:tab w:val="left" w:pos="709"/>
        </w:tabs>
        <w:ind w:left="720"/>
        <w:jc w:val="both"/>
        <w:rPr>
          <w:sz w:val="28"/>
          <w:szCs w:val="28"/>
        </w:rPr>
      </w:pPr>
    </w:p>
    <w:p w:rsidR="00A94C42" w:rsidRPr="003203E8" w:rsidRDefault="00A94C42" w:rsidP="00A94C42">
      <w:pPr>
        <w:pStyle w:val="a4"/>
        <w:ind w:left="0" w:firstLine="567"/>
        <w:jc w:val="both"/>
        <w:rPr>
          <w:sz w:val="28"/>
          <w:szCs w:val="28"/>
        </w:rPr>
      </w:pPr>
      <w:r w:rsidRPr="003203E8">
        <w:rPr>
          <w:sz w:val="28"/>
          <w:szCs w:val="28"/>
        </w:rPr>
        <w:t>Доплаты за сложность и напряженность устанавливаются на определенный срок, но не более одного года. Право на доплаты имеют все работники образовательного учреждения как основные, так и совместители. Доплаты за сложность и напряженность могут быть отменены или уменьшены директором школы и комиссией по их распределению в следующих случаях:</w:t>
      </w:r>
    </w:p>
    <w:p w:rsidR="00A94C42" w:rsidRPr="003203E8" w:rsidRDefault="00A94C42" w:rsidP="00E50003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3203E8">
        <w:rPr>
          <w:sz w:val="28"/>
          <w:szCs w:val="28"/>
        </w:rPr>
        <w:t>ухудшение качества работы;</w:t>
      </w:r>
    </w:p>
    <w:p w:rsidR="00A94C42" w:rsidRDefault="00A94C42" w:rsidP="00E50003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3203E8">
        <w:rPr>
          <w:sz w:val="28"/>
          <w:szCs w:val="28"/>
        </w:rPr>
        <w:t>невыполнение возложенных на работн</w:t>
      </w:r>
      <w:r w:rsidR="00E50003">
        <w:rPr>
          <w:sz w:val="28"/>
          <w:szCs w:val="28"/>
        </w:rPr>
        <w:t>ика дополнительных обязанностей;</w:t>
      </w:r>
    </w:p>
    <w:p w:rsidR="00E50003" w:rsidRPr="00E50003" w:rsidRDefault="00E50003" w:rsidP="00E50003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E50003">
        <w:rPr>
          <w:sz w:val="28"/>
          <w:szCs w:val="28"/>
        </w:rPr>
        <w:t>изменение фонда оплаты труда в новом финансовом году.</w:t>
      </w:r>
    </w:p>
    <w:p w:rsidR="00E50003" w:rsidRDefault="00E50003" w:rsidP="00A94C42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A94C42" w:rsidRDefault="00A94C42" w:rsidP="00A94C42">
      <w:pPr>
        <w:tabs>
          <w:tab w:val="left" w:pos="709"/>
        </w:tabs>
        <w:jc w:val="both"/>
        <w:rPr>
          <w:b/>
          <w:sz w:val="28"/>
          <w:szCs w:val="28"/>
        </w:rPr>
      </w:pPr>
      <w:proofErr w:type="gramStart"/>
      <w:r w:rsidRPr="00031DD0">
        <w:rPr>
          <w:b/>
          <w:sz w:val="28"/>
          <w:szCs w:val="28"/>
        </w:rPr>
        <w:t>Расчёт оплаты  компенсационных выплат осуществляется в % и (или) в суммарном выражении.</w:t>
      </w:r>
      <w:proofErr w:type="gramEnd"/>
    </w:p>
    <w:p w:rsidR="00A94C42" w:rsidRPr="003203E8" w:rsidRDefault="00A94C42" w:rsidP="00A94C42">
      <w:pPr>
        <w:pStyle w:val="a4"/>
        <w:ind w:left="450" w:firstLine="117"/>
        <w:jc w:val="both"/>
        <w:rPr>
          <w:sz w:val="28"/>
          <w:szCs w:val="28"/>
        </w:rPr>
      </w:pPr>
    </w:p>
    <w:p w:rsidR="00E11DFB" w:rsidRPr="00A94C42" w:rsidRDefault="00E11DFB" w:rsidP="00A94C42">
      <w:pPr>
        <w:tabs>
          <w:tab w:val="left" w:pos="709"/>
        </w:tabs>
        <w:rPr>
          <w:b/>
          <w:sz w:val="28"/>
          <w:szCs w:val="28"/>
        </w:rPr>
      </w:pPr>
    </w:p>
    <w:p w:rsidR="00FE0927" w:rsidRPr="00FE0927" w:rsidRDefault="00BC6018" w:rsidP="00C57DA6">
      <w:pPr>
        <w:pStyle w:val="a4"/>
        <w:numPr>
          <w:ilvl w:val="0"/>
          <w:numId w:val="7"/>
        </w:numPr>
        <w:tabs>
          <w:tab w:val="left" w:pos="0"/>
        </w:tabs>
        <w:rPr>
          <w:b/>
          <w:sz w:val="28"/>
          <w:szCs w:val="28"/>
        </w:rPr>
      </w:pPr>
      <w:r w:rsidRPr="003203E8">
        <w:rPr>
          <w:b/>
          <w:sz w:val="28"/>
          <w:szCs w:val="28"/>
        </w:rPr>
        <w:t>Стимулирующая часть фонда оплаты труда</w:t>
      </w:r>
      <w:r w:rsidR="00FE0927" w:rsidRPr="00FE0927">
        <w:rPr>
          <w:sz w:val="28"/>
          <w:szCs w:val="28"/>
        </w:rPr>
        <w:t xml:space="preserve"> </w:t>
      </w:r>
    </w:p>
    <w:p w:rsidR="00FE0927" w:rsidRPr="00FE0927" w:rsidRDefault="00FE0927" w:rsidP="00FE0927">
      <w:pPr>
        <w:tabs>
          <w:tab w:val="left" w:pos="0"/>
        </w:tabs>
        <w:rPr>
          <w:b/>
          <w:sz w:val="28"/>
          <w:szCs w:val="28"/>
        </w:rPr>
      </w:pPr>
      <w:r w:rsidRPr="00FE0927">
        <w:rPr>
          <w:sz w:val="28"/>
          <w:szCs w:val="28"/>
        </w:rPr>
        <w:t>Доплаты за сложность и (или) напряженность выполняемой работы устанавливаются в следующих размерах</w:t>
      </w:r>
      <w:r>
        <w:rPr>
          <w:sz w:val="28"/>
          <w:szCs w:val="28"/>
        </w:rPr>
        <w:t>:</w:t>
      </w:r>
    </w:p>
    <w:p w:rsidR="00657118" w:rsidRPr="003203E8" w:rsidRDefault="00657118" w:rsidP="00657118">
      <w:pPr>
        <w:pStyle w:val="a4"/>
        <w:ind w:left="0"/>
        <w:jc w:val="center"/>
        <w:rPr>
          <w:b/>
          <w:sz w:val="28"/>
          <w:szCs w:val="28"/>
        </w:rPr>
      </w:pPr>
    </w:p>
    <w:p w:rsidR="00031DD0" w:rsidRDefault="00031DD0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За выполнение функции классного руководителя оплата осуществляется на основании Приказа Министерства образования и науки Калужской области от 22 марта 2018г. № 348.</w:t>
      </w:r>
    </w:p>
    <w:p w:rsidR="00031DD0" w:rsidRDefault="00031DD0" w:rsidP="00031DD0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Размер доплаты устанавливается из расчёта 3000 рублей в месяц за классное руководство в классе с наполняемостью 16 и более человек.</w:t>
      </w:r>
    </w:p>
    <w:p w:rsidR="00031DD0" w:rsidRDefault="00031DD0" w:rsidP="00031DD0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Для классов, наполняемость которых ниже установленной суммы, расчёт размера доплаты осуществляется с учётом уменьшения размера доплаты пропорционально численности обучающихся.</w:t>
      </w:r>
    </w:p>
    <w:p w:rsidR="00A94C42" w:rsidRDefault="00031DD0" w:rsidP="00031DD0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В случае если работник выполняет</w:t>
      </w:r>
      <w:r w:rsidR="00A94C42">
        <w:rPr>
          <w:sz w:val="28"/>
          <w:szCs w:val="28"/>
        </w:rPr>
        <w:t xml:space="preserve"> функции классного руководителя в классе-комплекте, размер доплаты рассчитывается исходя из наполняемости данного класса-комплекта.</w:t>
      </w:r>
    </w:p>
    <w:p w:rsidR="00031DD0" w:rsidRDefault="00A94C42" w:rsidP="00031DD0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>Работникам, выполняющим функции классного руководителя одновременно в двух и более классах, размер доплаты определяется как сумма доплат за</w:t>
      </w:r>
      <w:r w:rsidR="00FE0927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классное руководство по каждому классу. В этом случае общий размер получаемой допл</w:t>
      </w:r>
      <w:r w:rsidR="00FE0927">
        <w:rPr>
          <w:sz w:val="28"/>
          <w:szCs w:val="28"/>
        </w:rPr>
        <w:t>аты может превышать 3000 рублей;</w:t>
      </w:r>
      <w:r w:rsidR="00031DD0">
        <w:rPr>
          <w:sz w:val="28"/>
          <w:szCs w:val="28"/>
        </w:rPr>
        <w:t xml:space="preserve"> </w:t>
      </w:r>
    </w:p>
    <w:p w:rsidR="00BA4230" w:rsidRDefault="00FE0927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работу предметных  кружков – до 3000.00 рублей;</w:t>
      </w:r>
    </w:p>
    <w:p w:rsidR="00FE0927" w:rsidRDefault="00FE0927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 руководство школьным методическим объединением – до 1400.00 рублей;</w:t>
      </w:r>
    </w:p>
    <w:p w:rsidR="00FE0927" w:rsidRPr="00724993" w:rsidRDefault="00FE0927" w:rsidP="00FE0927">
      <w:pPr>
        <w:numPr>
          <w:ilvl w:val="1"/>
          <w:numId w:val="22"/>
        </w:numPr>
        <w:tabs>
          <w:tab w:val="left" w:pos="540"/>
          <w:tab w:val="left" w:pos="720"/>
          <w:tab w:val="left" w:pos="1260"/>
        </w:tabs>
        <w:jc w:val="both"/>
        <w:rPr>
          <w:sz w:val="28"/>
          <w:szCs w:val="28"/>
        </w:rPr>
      </w:pPr>
      <w:r w:rsidRPr="00724993">
        <w:rPr>
          <w:sz w:val="28"/>
          <w:szCs w:val="28"/>
        </w:rPr>
        <w:t xml:space="preserve">За воспитательную работу во внеурочное время – до </w:t>
      </w:r>
      <w:r>
        <w:rPr>
          <w:sz w:val="28"/>
          <w:szCs w:val="28"/>
        </w:rPr>
        <w:t>50</w:t>
      </w:r>
      <w:r w:rsidRPr="00724993">
        <w:rPr>
          <w:sz w:val="28"/>
          <w:szCs w:val="28"/>
        </w:rPr>
        <w:t>00 рублей включительно;</w:t>
      </w:r>
    </w:p>
    <w:p w:rsidR="00FE0927" w:rsidRDefault="00FE0927" w:rsidP="00FE0927">
      <w:pPr>
        <w:numPr>
          <w:ilvl w:val="1"/>
          <w:numId w:val="22"/>
        </w:numPr>
        <w:tabs>
          <w:tab w:val="left" w:pos="540"/>
          <w:tab w:val="left" w:pos="72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ведение просветительской и информационной работы с родителями – до 5</w:t>
      </w:r>
      <w:r w:rsidRPr="00724993">
        <w:rPr>
          <w:sz w:val="28"/>
          <w:szCs w:val="28"/>
        </w:rPr>
        <w:t>000 рублей включительно;</w:t>
      </w:r>
    </w:p>
    <w:p w:rsidR="00FE0927" w:rsidRPr="00724993" w:rsidRDefault="00FE0927" w:rsidP="00FE0927">
      <w:pPr>
        <w:numPr>
          <w:ilvl w:val="1"/>
          <w:numId w:val="22"/>
        </w:numPr>
        <w:tabs>
          <w:tab w:val="left" w:pos="540"/>
          <w:tab w:val="left" w:pos="72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дополнительные занятия</w:t>
      </w:r>
      <w:r w:rsidRPr="00724993">
        <w:rPr>
          <w:sz w:val="28"/>
          <w:szCs w:val="28"/>
        </w:rPr>
        <w:t xml:space="preserve"> с обучающимися – до 3000 рублей включительно;</w:t>
      </w:r>
    </w:p>
    <w:p w:rsidR="00FE0927" w:rsidRDefault="00FE0927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 w:rsidRPr="00724993">
        <w:rPr>
          <w:sz w:val="28"/>
          <w:szCs w:val="28"/>
        </w:rPr>
        <w:t>За проведение общественных мероприятий, способствующих развитию индивидуальных способностей обучающихся – до 3000 рублей включительно</w:t>
      </w:r>
    </w:p>
    <w:p w:rsidR="00FE0927" w:rsidRDefault="00FE0927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За ведение школьного сайта – до 5000.00 включительно;</w:t>
      </w:r>
    </w:p>
    <w:p w:rsidR="00FE0927" w:rsidRDefault="00FE0927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За подготовку учащихся 9 класса к ОГЭ учителям – до 5000.00 включительно</w:t>
      </w:r>
    </w:p>
    <w:p w:rsidR="00FE0927" w:rsidRPr="00724993" w:rsidRDefault="00FE0927" w:rsidP="00FE0927">
      <w:pPr>
        <w:numPr>
          <w:ilvl w:val="1"/>
          <w:numId w:val="22"/>
        </w:numPr>
        <w:jc w:val="both"/>
        <w:rPr>
          <w:sz w:val="28"/>
          <w:szCs w:val="28"/>
        </w:rPr>
      </w:pPr>
      <w:r w:rsidRPr="00724993">
        <w:rPr>
          <w:sz w:val="28"/>
          <w:szCs w:val="28"/>
        </w:rPr>
        <w:t xml:space="preserve">За заведование пришкольным участком – до </w:t>
      </w:r>
      <w:r>
        <w:rPr>
          <w:sz w:val="28"/>
          <w:szCs w:val="28"/>
        </w:rPr>
        <w:t>1</w:t>
      </w:r>
      <w:r w:rsidRPr="00724993">
        <w:rPr>
          <w:sz w:val="28"/>
          <w:szCs w:val="28"/>
        </w:rPr>
        <w:t>000 рублей включительно;</w:t>
      </w:r>
    </w:p>
    <w:p w:rsidR="00FE0927" w:rsidRDefault="00FE0927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За дополнительную нагрузку учителям</w:t>
      </w:r>
      <w:r w:rsidR="003240F9">
        <w:rPr>
          <w:sz w:val="28"/>
          <w:szCs w:val="28"/>
        </w:rPr>
        <w:t>, работающим в начальной школе – до 3000.00 рублей</w:t>
      </w:r>
    </w:p>
    <w:p w:rsidR="003240F9" w:rsidRDefault="003240F9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За проведение динамической паузы в первом классе – до 1000.00 рублей включительно;</w:t>
      </w:r>
    </w:p>
    <w:p w:rsidR="003240F9" w:rsidRDefault="003240F9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За сопровождение обучающихся 1 – 4 классов психологической поддержкой – до 1000.00 рублей включительно;</w:t>
      </w:r>
    </w:p>
    <w:p w:rsidR="003240F9" w:rsidRDefault="00823A35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Ответственному за работу по формированию ИС «Контингент»</w:t>
      </w:r>
      <w:r w:rsidR="00B455F2">
        <w:rPr>
          <w:sz w:val="28"/>
          <w:szCs w:val="28"/>
        </w:rPr>
        <w:t xml:space="preserve"> – до 5000.00 рублей включительно;</w:t>
      </w:r>
    </w:p>
    <w:p w:rsidR="00830645" w:rsidRPr="00866872" w:rsidRDefault="00830645" w:rsidP="00830645">
      <w:pPr>
        <w:numPr>
          <w:ilvl w:val="1"/>
          <w:numId w:val="22"/>
        </w:numPr>
        <w:tabs>
          <w:tab w:val="left" w:pos="540"/>
          <w:tab w:val="left" w:pos="72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методическую, информационную и консультативную деятельность, за работу над проектами, способствующими повышению качества знаний учащихся - до 2</w:t>
      </w:r>
      <w:r w:rsidRPr="00724993">
        <w:rPr>
          <w:sz w:val="28"/>
          <w:szCs w:val="28"/>
        </w:rPr>
        <w:t>000 рублей включительно;</w:t>
      </w:r>
    </w:p>
    <w:p w:rsidR="00830645" w:rsidRDefault="00830645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За работу с родителями и детьми, находящимися в трудной жизненной ситуации– до 1</w:t>
      </w:r>
      <w:r w:rsidRPr="00724993">
        <w:rPr>
          <w:sz w:val="28"/>
          <w:szCs w:val="28"/>
        </w:rPr>
        <w:t>000 рублей включительно</w:t>
      </w:r>
      <w:r>
        <w:rPr>
          <w:sz w:val="28"/>
          <w:szCs w:val="28"/>
        </w:rPr>
        <w:t>;</w:t>
      </w:r>
    </w:p>
    <w:p w:rsidR="00830645" w:rsidRDefault="00830645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За использование в образовательном процессе здоровьесберегающих технологий -  до 3000.00 рублей включительно;</w:t>
      </w:r>
    </w:p>
    <w:p w:rsidR="00AD07FF" w:rsidRDefault="00830645" w:rsidP="00AD07FF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За внеклассную работу с одарёнными или проблемными детьми – до </w:t>
      </w:r>
      <w:r w:rsidR="00823A35">
        <w:rPr>
          <w:sz w:val="28"/>
          <w:szCs w:val="28"/>
        </w:rPr>
        <w:t>4000.00 рублей включительно;</w:t>
      </w:r>
    </w:p>
    <w:p w:rsidR="009B14EE" w:rsidRPr="00AD07FF" w:rsidRDefault="009B14EE" w:rsidP="00AD07FF">
      <w:pPr>
        <w:pStyle w:val="a4"/>
        <w:numPr>
          <w:ilvl w:val="1"/>
          <w:numId w:val="22"/>
        </w:numPr>
        <w:rPr>
          <w:sz w:val="28"/>
          <w:szCs w:val="28"/>
        </w:rPr>
      </w:pPr>
      <w:r w:rsidRPr="00AD07FF">
        <w:rPr>
          <w:sz w:val="28"/>
          <w:szCs w:val="28"/>
        </w:rPr>
        <w:t>За работу в федеральных, региональных</w:t>
      </w:r>
      <w:proofErr w:type="gramStart"/>
      <w:r w:rsidRPr="00AD07FF">
        <w:rPr>
          <w:sz w:val="28"/>
          <w:szCs w:val="28"/>
        </w:rPr>
        <w:t xml:space="preserve"> ,</w:t>
      </w:r>
      <w:proofErr w:type="gramEnd"/>
      <w:r w:rsidRPr="00AD07FF">
        <w:rPr>
          <w:sz w:val="28"/>
          <w:szCs w:val="28"/>
        </w:rPr>
        <w:t xml:space="preserve"> муниципальных  системах –2000.00 рулей.</w:t>
      </w:r>
    </w:p>
    <w:p w:rsidR="00830645" w:rsidRPr="00724993" w:rsidRDefault="00830645" w:rsidP="00830645">
      <w:pPr>
        <w:numPr>
          <w:ilvl w:val="1"/>
          <w:numId w:val="22"/>
        </w:numPr>
        <w:jc w:val="both"/>
        <w:rPr>
          <w:sz w:val="28"/>
          <w:szCs w:val="28"/>
        </w:rPr>
      </w:pPr>
      <w:r w:rsidRPr="00724993">
        <w:rPr>
          <w:sz w:val="28"/>
          <w:szCs w:val="28"/>
        </w:rPr>
        <w:t xml:space="preserve">За работу с библиотечным фондом – до </w:t>
      </w:r>
      <w:r>
        <w:rPr>
          <w:sz w:val="28"/>
          <w:szCs w:val="28"/>
        </w:rPr>
        <w:t>10</w:t>
      </w:r>
      <w:r w:rsidRPr="00724993">
        <w:rPr>
          <w:sz w:val="28"/>
          <w:szCs w:val="28"/>
        </w:rPr>
        <w:t>000 рублей включительно;</w:t>
      </w:r>
    </w:p>
    <w:p w:rsidR="00830645" w:rsidRDefault="00830645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 w:rsidRPr="00724993">
        <w:rPr>
          <w:sz w:val="28"/>
          <w:szCs w:val="28"/>
        </w:rPr>
        <w:t>За ведение документаци</w:t>
      </w:r>
      <w:r>
        <w:rPr>
          <w:sz w:val="28"/>
          <w:szCs w:val="28"/>
        </w:rPr>
        <w:t>и и отчетности по питанию – до 5</w:t>
      </w:r>
      <w:r w:rsidRPr="00724993">
        <w:rPr>
          <w:sz w:val="28"/>
          <w:szCs w:val="28"/>
        </w:rPr>
        <w:t>000 рублей включительно</w:t>
      </w:r>
      <w:r>
        <w:rPr>
          <w:sz w:val="28"/>
          <w:szCs w:val="28"/>
        </w:rPr>
        <w:t>;</w:t>
      </w:r>
    </w:p>
    <w:p w:rsidR="002666B0" w:rsidRPr="002666B0" w:rsidRDefault="002666B0" w:rsidP="002666B0">
      <w:pPr>
        <w:pStyle w:val="a4"/>
        <w:numPr>
          <w:ilvl w:val="1"/>
          <w:numId w:val="22"/>
        </w:numPr>
        <w:rPr>
          <w:sz w:val="28"/>
          <w:szCs w:val="28"/>
        </w:rPr>
      </w:pPr>
      <w:r w:rsidRPr="002666B0">
        <w:rPr>
          <w:sz w:val="28"/>
          <w:szCs w:val="28"/>
        </w:rPr>
        <w:t xml:space="preserve">За ведение дополнительного образования (в дошкольной группе) – до </w:t>
      </w:r>
      <w:r w:rsidR="000F021E">
        <w:rPr>
          <w:sz w:val="28"/>
          <w:szCs w:val="28"/>
        </w:rPr>
        <w:t>8</w:t>
      </w:r>
      <w:r w:rsidRPr="002666B0">
        <w:rPr>
          <w:sz w:val="28"/>
          <w:szCs w:val="28"/>
        </w:rPr>
        <w:t>000 рублей включительно;</w:t>
      </w:r>
    </w:p>
    <w:p w:rsidR="00830645" w:rsidRPr="00305A14" w:rsidRDefault="00830645" w:rsidP="00830645">
      <w:pPr>
        <w:numPr>
          <w:ilvl w:val="1"/>
          <w:numId w:val="22"/>
        </w:numPr>
        <w:jc w:val="both"/>
        <w:rPr>
          <w:sz w:val="28"/>
          <w:szCs w:val="28"/>
        </w:rPr>
      </w:pPr>
      <w:r w:rsidRPr="003203E8">
        <w:rPr>
          <w:sz w:val="28"/>
          <w:szCs w:val="28"/>
        </w:rPr>
        <w:t xml:space="preserve">За расширение зоны обслуживания и дополнительные работы, выходящие за рамки должностных обязанностей – до </w:t>
      </w:r>
      <w:r>
        <w:rPr>
          <w:sz w:val="28"/>
          <w:szCs w:val="28"/>
        </w:rPr>
        <w:t>15</w:t>
      </w:r>
      <w:r w:rsidRPr="003203E8">
        <w:rPr>
          <w:sz w:val="28"/>
          <w:szCs w:val="28"/>
        </w:rPr>
        <w:t>000 рублей включительно;</w:t>
      </w:r>
    </w:p>
    <w:p w:rsidR="00E50003" w:rsidRPr="001A796B" w:rsidRDefault="00E50003" w:rsidP="00E50003">
      <w:pPr>
        <w:numPr>
          <w:ilvl w:val="1"/>
          <w:numId w:val="22"/>
        </w:numPr>
        <w:jc w:val="both"/>
        <w:rPr>
          <w:sz w:val="28"/>
          <w:szCs w:val="28"/>
        </w:rPr>
      </w:pPr>
      <w:r w:rsidRPr="001A796B">
        <w:rPr>
          <w:sz w:val="28"/>
          <w:szCs w:val="28"/>
        </w:rPr>
        <w:t>Сторожам и операторам электрокотельной за работу в ночное время от заработной платы, которая относится к ночному времени – 40%.</w:t>
      </w:r>
    </w:p>
    <w:p w:rsidR="00E50003" w:rsidRPr="00E11DFB" w:rsidRDefault="00E50003" w:rsidP="00E50003">
      <w:pPr>
        <w:rPr>
          <w:sz w:val="28"/>
          <w:szCs w:val="28"/>
        </w:rPr>
      </w:pPr>
    </w:p>
    <w:p w:rsidR="00830645" w:rsidRDefault="00E50003" w:rsidP="00031DD0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 работу в выходные и нерабочие праздничные дни – в размере, установленным Трудовым кодексом РФ.</w:t>
      </w:r>
    </w:p>
    <w:p w:rsidR="00C77E00" w:rsidRPr="003203E8" w:rsidRDefault="00C77E00" w:rsidP="00823A35">
      <w:pPr>
        <w:jc w:val="both"/>
        <w:rPr>
          <w:sz w:val="28"/>
          <w:szCs w:val="28"/>
        </w:rPr>
      </w:pPr>
    </w:p>
    <w:p w:rsidR="008038D7" w:rsidRPr="003203E8" w:rsidRDefault="008038D7" w:rsidP="008038D7">
      <w:pPr>
        <w:pStyle w:val="a4"/>
        <w:ind w:left="568"/>
        <w:jc w:val="both"/>
        <w:rPr>
          <w:sz w:val="28"/>
          <w:szCs w:val="28"/>
        </w:rPr>
      </w:pPr>
    </w:p>
    <w:p w:rsidR="004A0F5A" w:rsidRPr="003203E8" w:rsidRDefault="00E50003" w:rsidP="00E50003">
      <w:pPr>
        <w:pStyle w:val="a4"/>
        <w:numPr>
          <w:ilvl w:val="0"/>
          <w:numId w:val="22"/>
        </w:numPr>
        <w:rPr>
          <w:sz w:val="28"/>
          <w:szCs w:val="28"/>
        </w:rPr>
      </w:pPr>
      <w:r w:rsidRPr="00E50003">
        <w:rPr>
          <w:b/>
          <w:sz w:val="28"/>
          <w:szCs w:val="28"/>
        </w:rPr>
        <w:t>Премирование</w:t>
      </w:r>
      <w:r>
        <w:rPr>
          <w:sz w:val="28"/>
          <w:szCs w:val="28"/>
        </w:rPr>
        <w:t xml:space="preserve"> (п</w:t>
      </w:r>
      <w:r w:rsidR="004A0F5A" w:rsidRPr="003203E8">
        <w:rPr>
          <w:sz w:val="28"/>
          <w:szCs w:val="28"/>
        </w:rPr>
        <w:t>оощрительные выплаты</w:t>
      </w:r>
      <w:r>
        <w:rPr>
          <w:sz w:val="28"/>
          <w:szCs w:val="28"/>
        </w:rPr>
        <w:t>)</w:t>
      </w:r>
    </w:p>
    <w:p w:rsidR="004A0F5A" w:rsidRDefault="00DF6F0F" w:rsidP="004A0F5A">
      <w:pPr>
        <w:pStyle w:val="a4"/>
        <w:numPr>
          <w:ilvl w:val="1"/>
          <w:numId w:val="22"/>
        </w:numPr>
        <w:ind w:left="0"/>
        <w:jc w:val="both"/>
        <w:rPr>
          <w:sz w:val="28"/>
          <w:szCs w:val="28"/>
        </w:rPr>
      </w:pPr>
      <w:r w:rsidRPr="00DF6F0F">
        <w:rPr>
          <w:sz w:val="28"/>
          <w:szCs w:val="28"/>
        </w:rPr>
        <w:t xml:space="preserve">К </w:t>
      </w:r>
      <w:r>
        <w:rPr>
          <w:sz w:val="28"/>
          <w:szCs w:val="28"/>
        </w:rPr>
        <w:t>поощ</w:t>
      </w:r>
      <w:r w:rsidRPr="00DF6F0F">
        <w:rPr>
          <w:sz w:val="28"/>
          <w:szCs w:val="28"/>
        </w:rPr>
        <w:t>рительным выплатам относятся выплаты в связи с юбилейными и праздничными датами и другие выплаты, предусмотренные</w:t>
      </w:r>
      <w:r w:rsidRPr="00DF6F0F">
        <w:rPr>
          <w:color w:val="FF0000"/>
          <w:sz w:val="28"/>
          <w:szCs w:val="28"/>
        </w:rPr>
        <w:t xml:space="preserve"> </w:t>
      </w:r>
      <w:r w:rsidRPr="00DF6F0F">
        <w:rPr>
          <w:sz w:val="28"/>
          <w:szCs w:val="28"/>
        </w:rPr>
        <w:t>коллективным договором и Региональным отраслевым соглашением по учреждениям образования Калужской области</w:t>
      </w:r>
      <w:r>
        <w:rPr>
          <w:sz w:val="28"/>
          <w:szCs w:val="28"/>
        </w:rPr>
        <w:t>.</w:t>
      </w:r>
    </w:p>
    <w:p w:rsidR="00DF6F0F" w:rsidRDefault="00DF6F0F" w:rsidP="004A0F5A">
      <w:pPr>
        <w:pStyle w:val="a4"/>
        <w:numPr>
          <w:ilvl w:val="1"/>
          <w:numId w:val="2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Поощрительные выплаты сотрудникам школы к юбилейным датам:</w:t>
      </w:r>
    </w:p>
    <w:p w:rsidR="00DF6F0F" w:rsidRDefault="00DF6F0F" w:rsidP="00DF6F0F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достижении пенсионного возраста (женщины – 60 </w:t>
      </w:r>
      <w:r w:rsidR="00823A35">
        <w:rPr>
          <w:sz w:val="28"/>
          <w:szCs w:val="28"/>
        </w:rPr>
        <w:t>лет, мужч</w:t>
      </w:r>
      <w:r>
        <w:rPr>
          <w:sz w:val="28"/>
          <w:szCs w:val="28"/>
        </w:rPr>
        <w:t>ины – 65 лет – 5000 рублей</w:t>
      </w:r>
    </w:p>
    <w:p w:rsidR="00DF6F0F" w:rsidRPr="00DF6F0F" w:rsidRDefault="00DF6F0F" w:rsidP="00DF6F0F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Поощрительные выплаты сотрудникам школы к праздничным датам</w:t>
      </w:r>
      <w:r w:rsidR="00823A35">
        <w:rPr>
          <w:sz w:val="28"/>
          <w:szCs w:val="28"/>
        </w:rPr>
        <w:t xml:space="preserve"> </w:t>
      </w:r>
      <w:r w:rsidR="00CC1C91">
        <w:rPr>
          <w:sz w:val="28"/>
          <w:szCs w:val="28"/>
        </w:rPr>
        <w:t>(День У</w:t>
      </w:r>
      <w:r>
        <w:rPr>
          <w:sz w:val="28"/>
          <w:szCs w:val="28"/>
        </w:rPr>
        <w:t>чителя, Новый год, День защитника Отечества, Международный день 8 марта) – до 3000 рублей включительно.</w:t>
      </w:r>
    </w:p>
    <w:p w:rsidR="004A0F5A" w:rsidRPr="00CD6D48" w:rsidRDefault="005A214C" w:rsidP="00E50003">
      <w:pPr>
        <w:pStyle w:val="a4"/>
        <w:numPr>
          <w:ilvl w:val="1"/>
          <w:numId w:val="22"/>
        </w:numPr>
        <w:jc w:val="both"/>
        <w:rPr>
          <w:sz w:val="28"/>
          <w:szCs w:val="28"/>
        </w:rPr>
      </w:pPr>
      <w:r w:rsidRPr="00CD6D48">
        <w:rPr>
          <w:sz w:val="28"/>
          <w:szCs w:val="28"/>
        </w:rPr>
        <w:t>Премии по результатам труда</w:t>
      </w:r>
    </w:p>
    <w:p w:rsidR="004A0F5A" w:rsidRPr="00CD6D48" w:rsidRDefault="004A0F5A" w:rsidP="004A0F5A">
      <w:pPr>
        <w:pStyle w:val="a4"/>
        <w:ind w:left="0"/>
        <w:jc w:val="both"/>
        <w:rPr>
          <w:b/>
          <w:sz w:val="28"/>
          <w:szCs w:val="28"/>
        </w:rPr>
      </w:pPr>
    </w:p>
    <w:p w:rsidR="005C2268" w:rsidRPr="0048768D" w:rsidRDefault="004A0F5A" w:rsidP="00E50003">
      <w:pPr>
        <w:pStyle w:val="a4"/>
        <w:numPr>
          <w:ilvl w:val="2"/>
          <w:numId w:val="22"/>
        </w:numPr>
        <w:rPr>
          <w:sz w:val="28"/>
          <w:szCs w:val="28"/>
        </w:rPr>
      </w:pPr>
      <w:r w:rsidRPr="0048768D">
        <w:rPr>
          <w:sz w:val="28"/>
          <w:szCs w:val="28"/>
        </w:rPr>
        <w:t>Условия премирования педагогических работников школы:</w:t>
      </w:r>
    </w:p>
    <w:p w:rsidR="004A0F5A" w:rsidRPr="00CD6D48" w:rsidRDefault="004A0F5A" w:rsidP="004A0F5A">
      <w:pPr>
        <w:ind w:left="510"/>
        <w:rPr>
          <w:sz w:val="28"/>
          <w:szCs w:val="28"/>
        </w:rPr>
      </w:pPr>
    </w:p>
    <w:p w:rsidR="00305A14" w:rsidRPr="00005180" w:rsidRDefault="006B6379" w:rsidP="00305A14">
      <w:pPr>
        <w:jc w:val="both"/>
        <w:rPr>
          <w:sz w:val="28"/>
          <w:szCs w:val="28"/>
        </w:rPr>
      </w:pPr>
      <w:r>
        <w:t>5.3.1.1.</w:t>
      </w:r>
      <w:r w:rsidR="00305A14" w:rsidRPr="003975AE">
        <w:t xml:space="preserve"> </w:t>
      </w:r>
      <w:r>
        <w:t xml:space="preserve">    </w:t>
      </w:r>
      <w:r>
        <w:rPr>
          <w:sz w:val="28"/>
          <w:szCs w:val="28"/>
        </w:rPr>
        <w:t>В</w:t>
      </w:r>
      <w:r w:rsidR="00305A14" w:rsidRPr="00005180">
        <w:rPr>
          <w:sz w:val="28"/>
          <w:szCs w:val="28"/>
        </w:rPr>
        <w:t>ысокий уровень профилактическо</w:t>
      </w:r>
      <w:r w:rsidR="00405624">
        <w:rPr>
          <w:sz w:val="28"/>
          <w:szCs w:val="28"/>
        </w:rPr>
        <w:t>й работы с детьми с ОВЗ  - до 15</w:t>
      </w:r>
      <w:r w:rsidR="00305A14" w:rsidRPr="00005180">
        <w:rPr>
          <w:sz w:val="28"/>
          <w:szCs w:val="28"/>
        </w:rPr>
        <w:t>000 рублей включительно;</w:t>
      </w:r>
    </w:p>
    <w:p w:rsidR="00305A14" w:rsidRPr="00005180" w:rsidRDefault="006B6379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5.3.1.2.  О</w:t>
      </w:r>
      <w:r w:rsidR="00305A14" w:rsidRPr="00005180">
        <w:rPr>
          <w:sz w:val="28"/>
          <w:szCs w:val="28"/>
        </w:rPr>
        <w:t>беспечение высокой мотивации обучающихся – до 15000 рублей включительно;</w:t>
      </w:r>
    </w:p>
    <w:p w:rsidR="009763A5" w:rsidRDefault="006B6379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5.3.1.3.  В</w:t>
      </w:r>
      <w:r w:rsidR="00305A14" w:rsidRPr="00005180">
        <w:rPr>
          <w:sz w:val="28"/>
          <w:szCs w:val="28"/>
        </w:rPr>
        <w:t>ысокий уровень профилактической работы с детьми девиантного поведения – до 27000 рублей включительн</w:t>
      </w:r>
      <w:r w:rsidR="009B14EE">
        <w:rPr>
          <w:sz w:val="28"/>
          <w:szCs w:val="28"/>
        </w:rPr>
        <w:t>о;</w:t>
      </w:r>
    </w:p>
    <w:p w:rsidR="00305A14" w:rsidRPr="00005180" w:rsidRDefault="006B6379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5.3.1.4.  О</w:t>
      </w:r>
      <w:r w:rsidR="00C862CB" w:rsidRPr="00005180">
        <w:rPr>
          <w:sz w:val="28"/>
          <w:szCs w:val="28"/>
        </w:rPr>
        <w:t>рганизация, проведение и участие в мероприятиях, повышающих авторитет школы у учащихся и их родителей, а также общественности</w:t>
      </w:r>
      <w:r w:rsidR="00305A14" w:rsidRPr="00005180">
        <w:rPr>
          <w:sz w:val="28"/>
          <w:szCs w:val="28"/>
        </w:rPr>
        <w:t xml:space="preserve">– </w:t>
      </w:r>
      <w:proofErr w:type="gramStart"/>
      <w:r w:rsidR="00305A14" w:rsidRPr="00005180">
        <w:rPr>
          <w:sz w:val="28"/>
          <w:szCs w:val="28"/>
        </w:rPr>
        <w:t>до</w:t>
      </w:r>
      <w:proofErr w:type="gramEnd"/>
      <w:r w:rsidR="00305A14" w:rsidRPr="00005180">
        <w:rPr>
          <w:sz w:val="28"/>
          <w:szCs w:val="28"/>
        </w:rPr>
        <w:t xml:space="preserve"> 15000 рублей включительно;</w:t>
      </w:r>
    </w:p>
    <w:p w:rsidR="00305A14" w:rsidRPr="00005180" w:rsidRDefault="006B6379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5.3.1.5.  Д</w:t>
      </w:r>
      <w:r w:rsidR="00305A14" w:rsidRPr="00005180">
        <w:rPr>
          <w:sz w:val="28"/>
          <w:szCs w:val="28"/>
        </w:rPr>
        <w:t>остижение учащимися более высоких показателей в сравнении с предыдущим периодом, стабильность и рост качества знаний – до 30000 рублей включительно;</w:t>
      </w:r>
    </w:p>
    <w:p w:rsidR="00305A14" w:rsidRDefault="006B6379" w:rsidP="00305A1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5.3.1.6.  В</w:t>
      </w:r>
      <w:r w:rsidR="00305A14" w:rsidRPr="00005180">
        <w:rPr>
          <w:sz w:val="28"/>
          <w:szCs w:val="28"/>
        </w:rPr>
        <w:t>ысокое качест</w:t>
      </w:r>
      <w:r w:rsidR="00106DB6" w:rsidRPr="00005180">
        <w:rPr>
          <w:sz w:val="28"/>
          <w:szCs w:val="28"/>
        </w:rPr>
        <w:t>во знаний при сдаче ГИА  - до 15</w:t>
      </w:r>
      <w:r w:rsidR="00305A14" w:rsidRPr="00005180">
        <w:rPr>
          <w:sz w:val="28"/>
          <w:szCs w:val="28"/>
        </w:rPr>
        <w:t>000 рублей включительно;</w:t>
      </w:r>
    </w:p>
    <w:p w:rsidR="00305A14" w:rsidRPr="00005180" w:rsidRDefault="006B6379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5.3.1.7. П</w:t>
      </w:r>
      <w:r w:rsidR="00305A14" w:rsidRPr="00005180">
        <w:rPr>
          <w:sz w:val="28"/>
          <w:szCs w:val="28"/>
        </w:rPr>
        <w:t xml:space="preserve">одготовка </w:t>
      </w:r>
      <w:proofErr w:type="gramStart"/>
      <w:r w:rsidR="00305A14" w:rsidRPr="00005180">
        <w:rPr>
          <w:sz w:val="28"/>
          <w:szCs w:val="28"/>
        </w:rPr>
        <w:t>участников олимпиад муниципального этапа Всероссийской олимпиады школьников</w:t>
      </w:r>
      <w:proofErr w:type="gramEnd"/>
      <w:r w:rsidR="00305A14" w:rsidRPr="00005180">
        <w:rPr>
          <w:sz w:val="28"/>
          <w:szCs w:val="28"/>
        </w:rPr>
        <w:t xml:space="preserve"> и призёров районных спортивных соревнований – до 15000 рублей включительно;</w:t>
      </w:r>
    </w:p>
    <w:p w:rsidR="00305A14" w:rsidRPr="00005180" w:rsidRDefault="006B6379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5.3.1.8. Р</w:t>
      </w:r>
      <w:r w:rsidR="00305A14" w:rsidRPr="00005180">
        <w:rPr>
          <w:sz w:val="28"/>
          <w:szCs w:val="28"/>
        </w:rPr>
        <w:t xml:space="preserve">еализация индивидуального подхода в образовательном и </w:t>
      </w:r>
      <w:r w:rsidR="00405624">
        <w:rPr>
          <w:sz w:val="28"/>
          <w:szCs w:val="28"/>
        </w:rPr>
        <w:t>воспитательном процессах – до 20</w:t>
      </w:r>
      <w:r w:rsidR="00305A14" w:rsidRPr="00005180">
        <w:rPr>
          <w:sz w:val="28"/>
          <w:szCs w:val="28"/>
        </w:rPr>
        <w:t>000 рублей включительно;</w:t>
      </w:r>
    </w:p>
    <w:p w:rsidR="00305A14" w:rsidRPr="00005180" w:rsidRDefault="0048768D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379">
        <w:rPr>
          <w:sz w:val="28"/>
          <w:szCs w:val="28"/>
        </w:rPr>
        <w:t>5.3.1.9.  И</w:t>
      </w:r>
      <w:r w:rsidR="00305A14" w:rsidRPr="00005180">
        <w:rPr>
          <w:sz w:val="28"/>
          <w:szCs w:val="28"/>
        </w:rPr>
        <w:t>тоги конкурсов для учеников и конкурсов профессионального мастерства для учителей – до 25000 рублей включительно;</w:t>
      </w:r>
    </w:p>
    <w:p w:rsidR="00305A14" w:rsidRPr="00005180" w:rsidRDefault="0048768D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379">
        <w:rPr>
          <w:sz w:val="28"/>
          <w:szCs w:val="28"/>
        </w:rPr>
        <w:t>5.3.1.10.  У</w:t>
      </w:r>
      <w:r w:rsidR="00305A14" w:rsidRPr="00005180">
        <w:rPr>
          <w:sz w:val="28"/>
          <w:szCs w:val="28"/>
        </w:rPr>
        <w:t>частие в районных, областных конкурсах, олимпиадах, спортивных мероприятий – до 15000 рублей включительно;</w:t>
      </w:r>
    </w:p>
    <w:p w:rsidR="00305A14" w:rsidRDefault="00BB3879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5.3.1.11.  И</w:t>
      </w:r>
      <w:r w:rsidR="00305A14" w:rsidRPr="00005180">
        <w:rPr>
          <w:sz w:val="28"/>
          <w:szCs w:val="28"/>
        </w:rPr>
        <w:t xml:space="preserve">спользование наглядных материалов, информационных технологий </w:t>
      </w:r>
      <w:r>
        <w:rPr>
          <w:sz w:val="28"/>
          <w:szCs w:val="28"/>
        </w:rPr>
        <w:t>в учебно-воспитательном процессе</w:t>
      </w:r>
      <w:r w:rsidR="00305A14" w:rsidRPr="00005180">
        <w:rPr>
          <w:sz w:val="28"/>
          <w:szCs w:val="28"/>
        </w:rPr>
        <w:t xml:space="preserve">– </w:t>
      </w:r>
      <w:proofErr w:type="gramStart"/>
      <w:r w:rsidR="00305A14" w:rsidRPr="00005180">
        <w:rPr>
          <w:sz w:val="28"/>
          <w:szCs w:val="28"/>
        </w:rPr>
        <w:t>до</w:t>
      </w:r>
      <w:proofErr w:type="gramEnd"/>
      <w:r w:rsidR="00305A14" w:rsidRPr="00005180">
        <w:rPr>
          <w:sz w:val="28"/>
          <w:szCs w:val="28"/>
        </w:rPr>
        <w:t xml:space="preserve"> 15000 рублей включительно;</w:t>
      </w:r>
    </w:p>
    <w:p w:rsidR="009C221F" w:rsidRPr="00005180" w:rsidRDefault="009C221F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5.3.1.12. П</w:t>
      </w:r>
      <w:r w:rsidRPr="00005180">
        <w:rPr>
          <w:sz w:val="28"/>
          <w:szCs w:val="28"/>
        </w:rPr>
        <w:t>роведение открытых уроков, классных часов</w:t>
      </w:r>
      <w:r w:rsidR="00BB3879">
        <w:rPr>
          <w:sz w:val="28"/>
          <w:szCs w:val="28"/>
        </w:rPr>
        <w:t xml:space="preserve"> на муниципальном уровне </w:t>
      </w:r>
      <w:r>
        <w:rPr>
          <w:sz w:val="28"/>
          <w:szCs w:val="28"/>
        </w:rPr>
        <w:t>– до 15 000 рублей включи</w:t>
      </w:r>
      <w:r w:rsidR="00BB3879">
        <w:rPr>
          <w:sz w:val="28"/>
          <w:szCs w:val="28"/>
        </w:rPr>
        <w:t>т</w:t>
      </w:r>
      <w:r>
        <w:rPr>
          <w:sz w:val="28"/>
          <w:szCs w:val="28"/>
        </w:rPr>
        <w:t>ельно;</w:t>
      </w:r>
    </w:p>
    <w:p w:rsidR="00305A14" w:rsidRPr="00005180" w:rsidRDefault="006B6379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5.3.1.1</w:t>
      </w:r>
      <w:r w:rsidR="009C221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364EF">
        <w:rPr>
          <w:sz w:val="28"/>
          <w:szCs w:val="28"/>
        </w:rPr>
        <w:t xml:space="preserve">   </w:t>
      </w:r>
      <w:r>
        <w:rPr>
          <w:sz w:val="28"/>
          <w:szCs w:val="28"/>
        </w:rPr>
        <w:t>У</w:t>
      </w:r>
      <w:r w:rsidR="00305A14" w:rsidRPr="00005180">
        <w:rPr>
          <w:sz w:val="28"/>
          <w:szCs w:val="28"/>
        </w:rPr>
        <w:t>частие в инновационной деятельности, ведение экспериментальной работы, разработку и внедрение авторских программ углубленного и расширенного изучения предметов – до 15000рублей включительно;</w:t>
      </w:r>
    </w:p>
    <w:p w:rsidR="00305A14" w:rsidRDefault="009C221F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5.3.1.14</w:t>
      </w:r>
      <w:r w:rsidR="00F364EF">
        <w:rPr>
          <w:sz w:val="28"/>
          <w:szCs w:val="28"/>
        </w:rPr>
        <w:t>. П</w:t>
      </w:r>
      <w:r w:rsidR="00305A14" w:rsidRPr="00005180">
        <w:rPr>
          <w:sz w:val="28"/>
          <w:szCs w:val="28"/>
        </w:rPr>
        <w:t>рименение оздоровительных методик и технологий в учебно</w:t>
      </w:r>
      <w:r w:rsidR="00405624">
        <w:rPr>
          <w:sz w:val="28"/>
          <w:szCs w:val="28"/>
        </w:rPr>
        <w:t>-воспитательном процессе – до 15</w:t>
      </w:r>
      <w:r w:rsidR="00305A14" w:rsidRPr="00005180">
        <w:rPr>
          <w:sz w:val="28"/>
          <w:szCs w:val="28"/>
        </w:rPr>
        <w:t>000 рублей включительно;</w:t>
      </w:r>
    </w:p>
    <w:p w:rsidR="00A6641F" w:rsidRDefault="009C221F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5.3.1.15</w:t>
      </w:r>
      <w:r w:rsidR="00F364EF">
        <w:rPr>
          <w:sz w:val="28"/>
          <w:szCs w:val="28"/>
        </w:rPr>
        <w:t>.   У</w:t>
      </w:r>
      <w:r w:rsidR="00A6641F">
        <w:rPr>
          <w:sz w:val="28"/>
          <w:szCs w:val="28"/>
        </w:rPr>
        <w:t>частие в районных конкурсах проектов – до 10 000 рублей</w:t>
      </w:r>
      <w:r>
        <w:rPr>
          <w:sz w:val="28"/>
          <w:szCs w:val="28"/>
        </w:rPr>
        <w:t xml:space="preserve"> включительно</w:t>
      </w:r>
      <w:r w:rsidR="00A6641F">
        <w:rPr>
          <w:sz w:val="28"/>
          <w:szCs w:val="28"/>
        </w:rPr>
        <w:t>;</w:t>
      </w:r>
    </w:p>
    <w:p w:rsidR="00A6641F" w:rsidRDefault="009C221F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5.3.1.16</w:t>
      </w:r>
      <w:r w:rsidR="00F364EF">
        <w:rPr>
          <w:sz w:val="28"/>
          <w:szCs w:val="28"/>
        </w:rPr>
        <w:t>.  У</w:t>
      </w:r>
      <w:r w:rsidR="00A6641F">
        <w:rPr>
          <w:sz w:val="28"/>
          <w:szCs w:val="28"/>
        </w:rPr>
        <w:t>частие в районных конкурсах учителей, смотрах, фестивалях и спортивно-туристических мероприятиях – до 10000 рублей</w:t>
      </w:r>
      <w:r>
        <w:rPr>
          <w:sz w:val="28"/>
          <w:szCs w:val="28"/>
        </w:rPr>
        <w:t xml:space="preserve"> включительно</w:t>
      </w:r>
      <w:r w:rsidR="00A6641F">
        <w:rPr>
          <w:sz w:val="28"/>
          <w:szCs w:val="28"/>
        </w:rPr>
        <w:t>;</w:t>
      </w:r>
    </w:p>
    <w:p w:rsidR="00A6641F" w:rsidRDefault="009C221F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5.3.1.17</w:t>
      </w:r>
      <w:r w:rsidR="00F364EF">
        <w:rPr>
          <w:sz w:val="28"/>
          <w:szCs w:val="28"/>
        </w:rPr>
        <w:t>.  В</w:t>
      </w:r>
      <w:r w:rsidR="00A6641F">
        <w:rPr>
          <w:sz w:val="28"/>
          <w:szCs w:val="28"/>
        </w:rPr>
        <w:t xml:space="preserve">ысокий уровень воспитательной работы с </w:t>
      </w:r>
      <w:proofErr w:type="gramStart"/>
      <w:r w:rsidR="00A6641F">
        <w:rPr>
          <w:sz w:val="28"/>
          <w:szCs w:val="28"/>
        </w:rPr>
        <w:t>обучающимися</w:t>
      </w:r>
      <w:proofErr w:type="gramEnd"/>
      <w:r w:rsidR="000C1C0B">
        <w:rPr>
          <w:sz w:val="28"/>
          <w:szCs w:val="28"/>
        </w:rPr>
        <w:t xml:space="preserve"> – до 10 000 рублей</w:t>
      </w:r>
      <w:r>
        <w:rPr>
          <w:sz w:val="28"/>
          <w:szCs w:val="28"/>
        </w:rPr>
        <w:t xml:space="preserve"> включительно</w:t>
      </w:r>
      <w:r w:rsidR="00A6641F">
        <w:rPr>
          <w:sz w:val="28"/>
          <w:szCs w:val="28"/>
        </w:rPr>
        <w:t>;</w:t>
      </w:r>
    </w:p>
    <w:p w:rsidR="00A6641F" w:rsidRDefault="009C221F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5.3.1.18</w:t>
      </w:r>
      <w:r w:rsidR="00F364EF">
        <w:rPr>
          <w:sz w:val="28"/>
          <w:szCs w:val="28"/>
        </w:rPr>
        <w:t>.     С</w:t>
      </w:r>
      <w:r w:rsidR="00A6641F">
        <w:rPr>
          <w:sz w:val="28"/>
          <w:szCs w:val="28"/>
        </w:rPr>
        <w:t>нижение коли</w:t>
      </w:r>
      <w:r w:rsidR="000C1C0B">
        <w:rPr>
          <w:sz w:val="28"/>
          <w:szCs w:val="28"/>
        </w:rPr>
        <w:t>чества учащихся, состоящих на</w:t>
      </w:r>
      <w:r w:rsidR="00A6641F">
        <w:rPr>
          <w:sz w:val="28"/>
          <w:szCs w:val="28"/>
        </w:rPr>
        <w:t xml:space="preserve"> учёте в комиссии по делам несовершеннолетних</w:t>
      </w:r>
      <w:r w:rsidR="000C1C0B">
        <w:rPr>
          <w:sz w:val="28"/>
          <w:szCs w:val="28"/>
        </w:rPr>
        <w:t xml:space="preserve"> – 10000 рублей</w:t>
      </w:r>
      <w:r>
        <w:rPr>
          <w:sz w:val="28"/>
          <w:szCs w:val="28"/>
        </w:rPr>
        <w:t xml:space="preserve"> включительно</w:t>
      </w:r>
      <w:r w:rsidR="00A6641F">
        <w:rPr>
          <w:sz w:val="28"/>
          <w:szCs w:val="28"/>
        </w:rPr>
        <w:t>;</w:t>
      </w:r>
    </w:p>
    <w:p w:rsidR="000C1C0B" w:rsidRDefault="009C221F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5.3.1.19</w:t>
      </w:r>
      <w:r w:rsidR="00F364EF">
        <w:rPr>
          <w:sz w:val="28"/>
          <w:szCs w:val="28"/>
        </w:rPr>
        <w:t>.   О</w:t>
      </w:r>
      <w:r w:rsidR="000C1C0B">
        <w:rPr>
          <w:sz w:val="28"/>
          <w:szCs w:val="28"/>
        </w:rPr>
        <w:t>бразцовое содержание и оформление кабинета</w:t>
      </w:r>
      <w:r w:rsidR="000F021E">
        <w:rPr>
          <w:sz w:val="28"/>
          <w:szCs w:val="28"/>
        </w:rPr>
        <w:t>, дошкольной группы</w:t>
      </w:r>
      <w:r w:rsidR="000C1C0B">
        <w:rPr>
          <w:sz w:val="28"/>
          <w:szCs w:val="28"/>
        </w:rPr>
        <w:t xml:space="preserve"> – до 15 000 рублей;</w:t>
      </w:r>
    </w:p>
    <w:p w:rsidR="000C1C0B" w:rsidRPr="00005180" w:rsidRDefault="009C221F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5.3.1.20</w:t>
      </w:r>
      <w:r w:rsidR="00F364EF">
        <w:rPr>
          <w:sz w:val="28"/>
          <w:szCs w:val="28"/>
        </w:rPr>
        <w:t>.    П</w:t>
      </w:r>
      <w:r w:rsidR="000C1C0B">
        <w:rPr>
          <w:sz w:val="28"/>
          <w:szCs w:val="28"/>
        </w:rPr>
        <w:t>роведение мероприятий по п</w:t>
      </w:r>
      <w:r w:rsidR="00800272">
        <w:rPr>
          <w:sz w:val="28"/>
          <w:szCs w:val="28"/>
        </w:rPr>
        <w:t>рофилактике вредных привычек – до 8</w:t>
      </w:r>
      <w:r w:rsidR="000C1C0B">
        <w:rPr>
          <w:sz w:val="28"/>
          <w:szCs w:val="28"/>
        </w:rPr>
        <w:t>000 рублей</w:t>
      </w:r>
      <w:r w:rsidR="00800272">
        <w:rPr>
          <w:sz w:val="28"/>
          <w:szCs w:val="28"/>
        </w:rPr>
        <w:t xml:space="preserve"> включительно</w:t>
      </w:r>
      <w:r w:rsidR="00F364EF">
        <w:rPr>
          <w:sz w:val="28"/>
          <w:szCs w:val="28"/>
        </w:rPr>
        <w:t>;</w:t>
      </w:r>
    </w:p>
    <w:p w:rsidR="00305A14" w:rsidRPr="00005180" w:rsidRDefault="009C221F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5.3.1.21</w:t>
      </w:r>
      <w:r w:rsidR="00F364EF">
        <w:rPr>
          <w:sz w:val="28"/>
          <w:szCs w:val="28"/>
        </w:rPr>
        <w:t>. С</w:t>
      </w:r>
      <w:r w:rsidR="00305A14" w:rsidRPr="00005180">
        <w:rPr>
          <w:sz w:val="28"/>
          <w:szCs w:val="28"/>
        </w:rPr>
        <w:t>нижение (отсутствие) пропусков уроков учащимися без уважительных причин – до 5000рублей включительно;</w:t>
      </w:r>
    </w:p>
    <w:p w:rsidR="00305A14" w:rsidRPr="00005180" w:rsidRDefault="009C221F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5.3.1.22</w:t>
      </w:r>
      <w:r w:rsidR="00F364EF">
        <w:rPr>
          <w:sz w:val="28"/>
          <w:szCs w:val="28"/>
        </w:rPr>
        <w:t>.     О</w:t>
      </w:r>
      <w:r w:rsidR="00305A14" w:rsidRPr="00005180">
        <w:rPr>
          <w:sz w:val="28"/>
          <w:szCs w:val="28"/>
        </w:rPr>
        <w:t xml:space="preserve">рганизация и проведение во внеучебное время </w:t>
      </w:r>
      <w:r w:rsidR="00C862CB" w:rsidRPr="00005180">
        <w:rPr>
          <w:sz w:val="28"/>
          <w:szCs w:val="28"/>
        </w:rPr>
        <w:t>п</w:t>
      </w:r>
      <w:r w:rsidR="00405624">
        <w:rPr>
          <w:sz w:val="28"/>
          <w:szCs w:val="28"/>
        </w:rPr>
        <w:t>оходов, экскурсий поездок</w:t>
      </w:r>
      <w:r w:rsidR="00F364EF">
        <w:rPr>
          <w:sz w:val="28"/>
          <w:szCs w:val="28"/>
        </w:rPr>
        <w:t xml:space="preserve"> </w:t>
      </w:r>
      <w:r w:rsidR="00405624">
        <w:rPr>
          <w:sz w:val="28"/>
          <w:szCs w:val="28"/>
        </w:rPr>
        <w:t>- до 15</w:t>
      </w:r>
      <w:r w:rsidR="00305A14" w:rsidRPr="00005180">
        <w:rPr>
          <w:sz w:val="28"/>
          <w:szCs w:val="28"/>
        </w:rPr>
        <w:t>000 рублей включительно;</w:t>
      </w:r>
    </w:p>
    <w:p w:rsidR="00305A14" w:rsidRDefault="009C221F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5.3.1.23</w:t>
      </w:r>
      <w:r w:rsidR="00F364EF">
        <w:rPr>
          <w:sz w:val="28"/>
          <w:szCs w:val="28"/>
        </w:rPr>
        <w:t>.     О</w:t>
      </w:r>
      <w:r w:rsidR="00305A14" w:rsidRPr="00005180">
        <w:rPr>
          <w:sz w:val="28"/>
          <w:szCs w:val="28"/>
        </w:rPr>
        <w:t>рганизация эффективного со</w:t>
      </w:r>
      <w:r w:rsidR="005B6132" w:rsidRPr="00005180">
        <w:rPr>
          <w:sz w:val="28"/>
          <w:szCs w:val="28"/>
        </w:rPr>
        <w:t>т</w:t>
      </w:r>
      <w:r w:rsidR="00405624">
        <w:rPr>
          <w:sz w:val="28"/>
          <w:szCs w:val="28"/>
        </w:rPr>
        <w:t>рудничества с родителями – до 15</w:t>
      </w:r>
      <w:r w:rsidR="00305A14" w:rsidRPr="00005180">
        <w:rPr>
          <w:sz w:val="28"/>
          <w:szCs w:val="28"/>
        </w:rPr>
        <w:t>000 рублей включительно;</w:t>
      </w:r>
    </w:p>
    <w:p w:rsidR="00A6641F" w:rsidRDefault="009C221F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5.3.1.24</w:t>
      </w:r>
      <w:r w:rsidR="00C57DA6">
        <w:rPr>
          <w:sz w:val="28"/>
          <w:szCs w:val="28"/>
        </w:rPr>
        <w:t>.   П</w:t>
      </w:r>
      <w:r w:rsidR="00A6641F">
        <w:rPr>
          <w:sz w:val="28"/>
          <w:szCs w:val="28"/>
        </w:rPr>
        <w:t>ро</w:t>
      </w:r>
      <w:r w:rsidR="00D04C27">
        <w:rPr>
          <w:sz w:val="28"/>
          <w:szCs w:val="28"/>
        </w:rPr>
        <w:t>ведение школьных предметных недель</w:t>
      </w:r>
      <w:r w:rsidR="00A6641F">
        <w:rPr>
          <w:sz w:val="28"/>
          <w:szCs w:val="28"/>
        </w:rPr>
        <w:t xml:space="preserve"> – до 10 000 рублей;</w:t>
      </w:r>
    </w:p>
    <w:p w:rsidR="00A6641F" w:rsidRPr="00005180" w:rsidRDefault="009C221F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5.3.1.25</w:t>
      </w:r>
      <w:r w:rsidR="00C57DA6">
        <w:rPr>
          <w:sz w:val="28"/>
          <w:szCs w:val="28"/>
        </w:rPr>
        <w:t>.  П</w:t>
      </w:r>
      <w:r w:rsidR="00A6641F">
        <w:rPr>
          <w:sz w:val="28"/>
          <w:szCs w:val="28"/>
        </w:rPr>
        <w:t>одготовка и проведение внеклассных мероприятий – до 10 000 рублей</w:t>
      </w:r>
      <w:r w:rsidR="002701F5">
        <w:rPr>
          <w:sz w:val="28"/>
          <w:szCs w:val="28"/>
        </w:rPr>
        <w:t xml:space="preserve"> включительно</w:t>
      </w:r>
      <w:r w:rsidR="00A6641F">
        <w:rPr>
          <w:sz w:val="28"/>
          <w:szCs w:val="28"/>
        </w:rPr>
        <w:t>;</w:t>
      </w:r>
    </w:p>
    <w:p w:rsidR="00305A14" w:rsidRPr="00005180" w:rsidRDefault="009C221F" w:rsidP="00305A14">
      <w:pPr>
        <w:jc w:val="both"/>
        <w:rPr>
          <w:sz w:val="28"/>
          <w:szCs w:val="28"/>
        </w:rPr>
      </w:pPr>
      <w:r>
        <w:rPr>
          <w:sz w:val="28"/>
          <w:szCs w:val="28"/>
        </w:rPr>
        <w:t>5.3.1.26</w:t>
      </w:r>
      <w:r w:rsidR="00C57DA6">
        <w:rPr>
          <w:sz w:val="28"/>
          <w:szCs w:val="28"/>
        </w:rPr>
        <w:t>.   П</w:t>
      </w:r>
      <w:r w:rsidR="00305A14" w:rsidRPr="00005180">
        <w:rPr>
          <w:sz w:val="28"/>
          <w:szCs w:val="28"/>
        </w:rPr>
        <w:t>одготовка и проведение мероприятий в лет</w:t>
      </w:r>
      <w:r w:rsidR="005B6132" w:rsidRPr="00005180">
        <w:rPr>
          <w:sz w:val="28"/>
          <w:szCs w:val="28"/>
        </w:rPr>
        <w:t>нем оздоровительном лагере</w:t>
      </w:r>
      <w:r w:rsidR="00C57DA6">
        <w:rPr>
          <w:sz w:val="28"/>
          <w:szCs w:val="28"/>
        </w:rPr>
        <w:t xml:space="preserve"> </w:t>
      </w:r>
      <w:r w:rsidR="005B6132" w:rsidRPr="00005180">
        <w:rPr>
          <w:sz w:val="28"/>
          <w:szCs w:val="28"/>
        </w:rPr>
        <w:t>- до 10</w:t>
      </w:r>
      <w:r w:rsidR="00305A14" w:rsidRPr="00005180">
        <w:rPr>
          <w:sz w:val="28"/>
          <w:szCs w:val="28"/>
        </w:rPr>
        <w:t>000 рублей включительно;</w:t>
      </w:r>
    </w:p>
    <w:p w:rsidR="000C1C0B" w:rsidRDefault="009C221F" w:rsidP="009763A5">
      <w:pPr>
        <w:jc w:val="both"/>
        <w:rPr>
          <w:sz w:val="28"/>
          <w:szCs w:val="28"/>
        </w:rPr>
      </w:pPr>
      <w:r>
        <w:rPr>
          <w:sz w:val="28"/>
          <w:szCs w:val="28"/>
        </w:rPr>
        <w:t>5.3.1.27</w:t>
      </w:r>
      <w:r w:rsidR="00C57DA6">
        <w:rPr>
          <w:sz w:val="28"/>
          <w:szCs w:val="28"/>
        </w:rPr>
        <w:t>.  И</w:t>
      </w:r>
      <w:r w:rsidR="00305A14" w:rsidRPr="00005180">
        <w:rPr>
          <w:sz w:val="28"/>
          <w:szCs w:val="28"/>
        </w:rPr>
        <w:t>сполнение обязанностей начальника летнего</w:t>
      </w:r>
      <w:r w:rsidR="00862793" w:rsidRPr="00005180">
        <w:rPr>
          <w:sz w:val="28"/>
          <w:szCs w:val="28"/>
        </w:rPr>
        <w:t xml:space="preserve"> оздоровительного лагеря – до 15</w:t>
      </w:r>
      <w:r w:rsidR="00305A14" w:rsidRPr="00005180">
        <w:rPr>
          <w:sz w:val="28"/>
          <w:szCs w:val="28"/>
        </w:rPr>
        <w:t>00</w:t>
      </w:r>
      <w:r w:rsidR="0048768D">
        <w:rPr>
          <w:sz w:val="28"/>
          <w:szCs w:val="28"/>
        </w:rPr>
        <w:t>0</w:t>
      </w:r>
      <w:r w:rsidR="001A796B">
        <w:rPr>
          <w:sz w:val="28"/>
          <w:szCs w:val="28"/>
        </w:rPr>
        <w:t xml:space="preserve"> рублей включительно;</w:t>
      </w:r>
    </w:p>
    <w:p w:rsidR="009763A5" w:rsidRDefault="009C221F" w:rsidP="009763A5">
      <w:pPr>
        <w:jc w:val="both"/>
        <w:rPr>
          <w:sz w:val="28"/>
          <w:szCs w:val="28"/>
        </w:rPr>
      </w:pPr>
      <w:r>
        <w:rPr>
          <w:sz w:val="28"/>
          <w:szCs w:val="28"/>
        </w:rPr>
        <w:t>5.3.1.28</w:t>
      </w:r>
      <w:r w:rsidR="00C57DA6">
        <w:rPr>
          <w:sz w:val="28"/>
          <w:szCs w:val="28"/>
        </w:rPr>
        <w:t>.    П</w:t>
      </w:r>
      <w:r w:rsidR="000C1C0B">
        <w:rPr>
          <w:sz w:val="28"/>
          <w:szCs w:val="28"/>
        </w:rPr>
        <w:t>роведение работ на учебно-опытном участке во внеурочное время – до 10 000 рублей</w:t>
      </w:r>
      <w:r w:rsidR="002701F5">
        <w:rPr>
          <w:sz w:val="28"/>
          <w:szCs w:val="28"/>
        </w:rPr>
        <w:t xml:space="preserve"> включительно</w:t>
      </w:r>
      <w:r w:rsidR="000C1C0B">
        <w:rPr>
          <w:sz w:val="28"/>
          <w:szCs w:val="28"/>
        </w:rPr>
        <w:t>;</w:t>
      </w:r>
      <w:r w:rsidR="009763A5" w:rsidRPr="009763A5">
        <w:rPr>
          <w:sz w:val="28"/>
          <w:szCs w:val="28"/>
        </w:rPr>
        <w:t xml:space="preserve"> </w:t>
      </w:r>
    </w:p>
    <w:p w:rsidR="009763A5" w:rsidRDefault="009C221F" w:rsidP="009763A5">
      <w:pPr>
        <w:jc w:val="both"/>
        <w:rPr>
          <w:sz w:val="28"/>
          <w:szCs w:val="28"/>
        </w:rPr>
      </w:pPr>
      <w:r>
        <w:rPr>
          <w:sz w:val="28"/>
          <w:szCs w:val="28"/>
        </w:rPr>
        <w:t>5.3.1.29</w:t>
      </w:r>
      <w:r w:rsidR="00C57DA6">
        <w:rPr>
          <w:sz w:val="28"/>
          <w:szCs w:val="28"/>
        </w:rPr>
        <w:t>.    Р</w:t>
      </w:r>
      <w:r w:rsidR="009763A5" w:rsidRPr="00005180">
        <w:rPr>
          <w:sz w:val="28"/>
          <w:szCs w:val="28"/>
        </w:rPr>
        <w:t>абота по гражданской обороне и по про</w:t>
      </w:r>
      <w:r w:rsidR="009763A5">
        <w:rPr>
          <w:sz w:val="28"/>
          <w:szCs w:val="28"/>
        </w:rPr>
        <w:t>тивопожарной безопасности – до 10</w:t>
      </w:r>
      <w:r w:rsidR="009763A5" w:rsidRPr="00005180">
        <w:rPr>
          <w:sz w:val="28"/>
          <w:szCs w:val="28"/>
        </w:rPr>
        <w:t>000 рублей включительно;</w:t>
      </w:r>
    </w:p>
    <w:p w:rsidR="009763A5" w:rsidRDefault="009763A5" w:rsidP="00305A14">
      <w:pPr>
        <w:jc w:val="both"/>
        <w:rPr>
          <w:sz w:val="28"/>
          <w:szCs w:val="28"/>
        </w:rPr>
      </w:pPr>
    </w:p>
    <w:p w:rsidR="004A0F5A" w:rsidRPr="009763A5" w:rsidRDefault="004A0F5A" w:rsidP="002701F5">
      <w:pPr>
        <w:pStyle w:val="a4"/>
        <w:numPr>
          <w:ilvl w:val="0"/>
          <w:numId w:val="22"/>
        </w:numPr>
        <w:tabs>
          <w:tab w:val="left" w:pos="540"/>
          <w:tab w:val="left" w:pos="900"/>
        </w:tabs>
        <w:jc w:val="center"/>
        <w:rPr>
          <w:sz w:val="28"/>
          <w:szCs w:val="28"/>
        </w:rPr>
      </w:pPr>
      <w:r w:rsidRPr="009763A5">
        <w:rPr>
          <w:sz w:val="28"/>
          <w:szCs w:val="28"/>
        </w:rPr>
        <w:t>Условия премирования зам</w:t>
      </w:r>
      <w:r w:rsidR="009763A5">
        <w:rPr>
          <w:sz w:val="28"/>
          <w:szCs w:val="28"/>
        </w:rPr>
        <w:t>естителя</w:t>
      </w:r>
      <w:r w:rsidR="009763A5" w:rsidRPr="009763A5">
        <w:rPr>
          <w:sz w:val="28"/>
          <w:szCs w:val="28"/>
        </w:rPr>
        <w:t xml:space="preserve"> директора по</w:t>
      </w:r>
      <w:r w:rsidR="009763A5">
        <w:rPr>
          <w:sz w:val="28"/>
          <w:szCs w:val="28"/>
        </w:rPr>
        <w:t xml:space="preserve"> </w:t>
      </w:r>
      <w:r w:rsidR="009763A5" w:rsidRPr="009763A5">
        <w:rPr>
          <w:sz w:val="28"/>
          <w:szCs w:val="28"/>
        </w:rPr>
        <w:t>УВР:</w:t>
      </w:r>
    </w:p>
    <w:p w:rsidR="00005180" w:rsidRPr="00005180" w:rsidRDefault="00005180" w:rsidP="00005180">
      <w:pPr>
        <w:tabs>
          <w:tab w:val="left" w:pos="540"/>
          <w:tab w:val="left" w:pos="900"/>
        </w:tabs>
        <w:ind w:left="567"/>
        <w:jc w:val="both"/>
        <w:rPr>
          <w:sz w:val="28"/>
          <w:szCs w:val="28"/>
        </w:rPr>
      </w:pPr>
    </w:p>
    <w:p w:rsidR="00862793" w:rsidRPr="00005180" w:rsidRDefault="00766640" w:rsidP="0086279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4C9C">
        <w:rPr>
          <w:sz w:val="28"/>
          <w:szCs w:val="28"/>
        </w:rPr>
        <w:t>6.1.  В</w:t>
      </w:r>
      <w:r w:rsidR="00862793" w:rsidRPr="00005180">
        <w:rPr>
          <w:sz w:val="28"/>
          <w:szCs w:val="28"/>
        </w:rPr>
        <w:t xml:space="preserve">ыполнение плана </w:t>
      </w:r>
      <w:proofErr w:type="spellStart"/>
      <w:r w:rsidR="00862793" w:rsidRPr="00005180">
        <w:rPr>
          <w:sz w:val="28"/>
          <w:szCs w:val="28"/>
        </w:rPr>
        <w:t>внутришкольного</w:t>
      </w:r>
      <w:proofErr w:type="spellEnd"/>
      <w:r w:rsidR="00862793" w:rsidRPr="00005180">
        <w:rPr>
          <w:sz w:val="28"/>
          <w:szCs w:val="28"/>
        </w:rPr>
        <w:t xml:space="preserve"> контроля, пла</w:t>
      </w:r>
      <w:r w:rsidR="003D0AA3">
        <w:rPr>
          <w:sz w:val="28"/>
          <w:szCs w:val="28"/>
        </w:rPr>
        <w:t xml:space="preserve">на воспитательной работы – до </w:t>
      </w:r>
      <w:r w:rsidR="00C730D7">
        <w:rPr>
          <w:sz w:val="28"/>
          <w:szCs w:val="28"/>
        </w:rPr>
        <w:t xml:space="preserve"> 15</w:t>
      </w:r>
      <w:r w:rsidR="00862793" w:rsidRPr="00005180">
        <w:rPr>
          <w:sz w:val="28"/>
          <w:szCs w:val="28"/>
        </w:rPr>
        <w:t>000 рублей включительно;</w:t>
      </w:r>
    </w:p>
    <w:p w:rsidR="00862793" w:rsidRPr="00005180" w:rsidRDefault="00766640" w:rsidP="00862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4C9C">
        <w:rPr>
          <w:sz w:val="28"/>
          <w:szCs w:val="28"/>
        </w:rPr>
        <w:t>6.2. В</w:t>
      </w:r>
      <w:r w:rsidR="000C1C0B">
        <w:rPr>
          <w:sz w:val="28"/>
          <w:szCs w:val="28"/>
        </w:rPr>
        <w:t xml:space="preserve">ысокий уровень организации и проведения административных контрольных работ, ВПР и итоговой аттестации обучающихся </w:t>
      </w:r>
      <w:r w:rsidR="00C730D7">
        <w:rPr>
          <w:sz w:val="28"/>
          <w:szCs w:val="28"/>
        </w:rPr>
        <w:t>- до 15</w:t>
      </w:r>
      <w:r w:rsidR="00862793" w:rsidRPr="00005180">
        <w:rPr>
          <w:sz w:val="28"/>
          <w:szCs w:val="28"/>
        </w:rPr>
        <w:t>000 рублей включительно;</w:t>
      </w:r>
    </w:p>
    <w:p w:rsidR="00862793" w:rsidRPr="00005180" w:rsidRDefault="00DA4C9C" w:rsidP="008627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6.3.   В</w:t>
      </w:r>
      <w:r w:rsidR="00862793" w:rsidRPr="00005180">
        <w:rPr>
          <w:sz w:val="28"/>
          <w:szCs w:val="28"/>
        </w:rPr>
        <w:t>ысокий уровень организации по участию обучающихся в предметных олимпиадах, конкурсах, праздниках и др. -</w:t>
      </w:r>
      <w:r w:rsidR="00C730D7">
        <w:rPr>
          <w:sz w:val="28"/>
          <w:szCs w:val="28"/>
        </w:rPr>
        <w:t xml:space="preserve"> до 15</w:t>
      </w:r>
      <w:r w:rsidR="00862793" w:rsidRPr="00005180">
        <w:rPr>
          <w:sz w:val="28"/>
          <w:szCs w:val="28"/>
        </w:rPr>
        <w:t>000 рублей включительно.</w:t>
      </w:r>
    </w:p>
    <w:p w:rsidR="004A0F5A" w:rsidRDefault="00DA4C9C" w:rsidP="009763A5">
      <w:pPr>
        <w:jc w:val="both"/>
        <w:rPr>
          <w:sz w:val="28"/>
          <w:szCs w:val="28"/>
        </w:rPr>
      </w:pPr>
      <w:r>
        <w:rPr>
          <w:sz w:val="28"/>
          <w:szCs w:val="28"/>
        </w:rPr>
        <w:t>6.4.    В</w:t>
      </w:r>
      <w:r w:rsidR="009763A5">
        <w:rPr>
          <w:sz w:val="28"/>
          <w:szCs w:val="28"/>
        </w:rPr>
        <w:t>ысокий уровень исполнительской дисциплины – 15000 рублей</w:t>
      </w:r>
    </w:p>
    <w:p w:rsidR="00DF4F7B" w:rsidRDefault="00DF4F7B" w:rsidP="009763A5">
      <w:pPr>
        <w:jc w:val="both"/>
        <w:rPr>
          <w:sz w:val="28"/>
          <w:szCs w:val="28"/>
        </w:rPr>
      </w:pPr>
    </w:p>
    <w:p w:rsidR="00DF4F7B" w:rsidRDefault="00DF4F7B" w:rsidP="002701F5">
      <w:pPr>
        <w:pStyle w:val="a4"/>
        <w:numPr>
          <w:ilvl w:val="0"/>
          <w:numId w:val="2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Условия премирования воспитателя дошкольной группы:</w:t>
      </w:r>
    </w:p>
    <w:p w:rsidR="002701F5" w:rsidRDefault="002701F5" w:rsidP="002701F5">
      <w:pPr>
        <w:pStyle w:val="a4"/>
        <w:ind w:left="450"/>
        <w:rPr>
          <w:sz w:val="28"/>
          <w:szCs w:val="28"/>
        </w:rPr>
      </w:pPr>
    </w:p>
    <w:p w:rsidR="00DF4F7B" w:rsidRDefault="00DF4F7B" w:rsidP="00DF4F7B">
      <w:pPr>
        <w:pStyle w:val="a4"/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применение оздоровительных методик и технологий в учебно-воспитательном процессе</w:t>
      </w:r>
      <w:r w:rsidR="002701F5">
        <w:rPr>
          <w:sz w:val="28"/>
          <w:szCs w:val="28"/>
        </w:rPr>
        <w:t xml:space="preserve"> – до 10000 рублей</w:t>
      </w:r>
      <w:r w:rsidR="00BB3879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;</w:t>
      </w:r>
    </w:p>
    <w:p w:rsidR="00DF4F7B" w:rsidRDefault="00DF4F7B" w:rsidP="00DF4F7B">
      <w:pPr>
        <w:pStyle w:val="a4"/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 и регулярность оформления вариативной, функциональной предметно-пространственной среды. Формирование базы учебно-наглядных пособий и дидактических материалов (в дошкольной группе) – до 10000 </w:t>
      </w:r>
      <w:r w:rsidRPr="003203E8">
        <w:rPr>
          <w:sz w:val="28"/>
          <w:szCs w:val="28"/>
        </w:rPr>
        <w:t>рублей включительно;</w:t>
      </w:r>
    </w:p>
    <w:p w:rsidR="00DF4F7B" w:rsidRPr="00DF4F7B" w:rsidRDefault="00DF4F7B" w:rsidP="00DF4F7B">
      <w:pPr>
        <w:pStyle w:val="a4"/>
        <w:numPr>
          <w:ilvl w:val="1"/>
          <w:numId w:val="22"/>
        </w:numPr>
        <w:jc w:val="both"/>
        <w:rPr>
          <w:sz w:val="28"/>
          <w:szCs w:val="28"/>
        </w:rPr>
      </w:pPr>
      <w:r w:rsidRPr="00DF4F7B">
        <w:rPr>
          <w:sz w:val="28"/>
          <w:szCs w:val="28"/>
        </w:rPr>
        <w:t>Инициативу, творчество и применение в работе современных форм и методов организации труда  – до 10000 рублей включительно;</w:t>
      </w:r>
    </w:p>
    <w:p w:rsidR="00DF4F7B" w:rsidRDefault="00DF4F7B" w:rsidP="00DF4F7B">
      <w:pPr>
        <w:pStyle w:val="a4"/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организацию эффективного сотрудничества с родителями</w:t>
      </w:r>
      <w:r w:rsidR="002701F5">
        <w:rPr>
          <w:sz w:val="28"/>
          <w:szCs w:val="28"/>
        </w:rPr>
        <w:t xml:space="preserve">  – до 7000 рублей включительно;</w:t>
      </w:r>
    </w:p>
    <w:p w:rsidR="002701F5" w:rsidRDefault="002701F5" w:rsidP="00BB3879">
      <w:pPr>
        <w:pStyle w:val="a4"/>
        <w:numPr>
          <w:ilvl w:val="1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инновационной деятельности – до 10000 </w:t>
      </w:r>
      <w:r w:rsidRPr="003203E8">
        <w:rPr>
          <w:sz w:val="28"/>
          <w:szCs w:val="28"/>
        </w:rPr>
        <w:t>рублей включительно;</w:t>
      </w:r>
    </w:p>
    <w:p w:rsidR="002701F5" w:rsidRDefault="002701F5" w:rsidP="00DF4F7B">
      <w:pPr>
        <w:pStyle w:val="a4"/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подготовку и проведение м</w:t>
      </w:r>
      <w:r w:rsidR="00BB3879">
        <w:rPr>
          <w:sz w:val="28"/>
          <w:szCs w:val="28"/>
        </w:rPr>
        <w:t>ероприятий, детских утренников</w:t>
      </w:r>
      <w:r>
        <w:rPr>
          <w:sz w:val="28"/>
          <w:szCs w:val="28"/>
        </w:rPr>
        <w:t xml:space="preserve"> – до 10 000 рублей;</w:t>
      </w:r>
    </w:p>
    <w:p w:rsidR="003B04ED" w:rsidRPr="00106B83" w:rsidRDefault="00BB3879" w:rsidP="00106B83">
      <w:pPr>
        <w:pStyle w:val="a4"/>
        <w:numPr>
          <w:ilvl w:val="1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 учителями начальной школы</w:t>
      </w:r>
      <w:r w:rsidR="00106B8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06B83">
        <w:rPr>
          <w:sz w:val="28"/>
          <w:szCs w:val="28"/>
        </w:rPr>
        <w:t xml:space="preserve"> </w:t>
      </w:r>
      <w:r>
        <w:rPr>
          <w:sz w:val="28"/>
          <w:szCs w:val="28"/>
        </w:rPr>
        <w:t>до 5000 рублей включительно;</w:t>
      </w:r>
    </w:p>
    <w:p w:rsidR="009763A5" w:rsidRPr="00CD6D48" w:rsidRDefault="009763A5" w:rsidP="009763A5">
      <w:pPr>
        <w:jc w:val="both"/>
        <w:rPr>
          <w:sz w:val="28"/>
          <w:szCs w:val="28"/>
        </w:rPr>
      </w:pPr>
    </w:p>
    <w:p w:rsidR="004A0F5A" w:rsidRPr="00766640" w:rsidRDefault="009763A5" w:rsidP="00BB3879">
      <w:pPr>
        <w:pStyle w:val="a4"/>
        <w:numPr>
          <w:ilvl w:val="0"/>
          <w:numId w:val="2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Условия преми</w:t>
      </w:r>
      <w:r w:rsidR="000C1C0B">
        <w:rPr>
          <w:sz w:val="28"/>
          <w:szCs w:val="28"/>
        </w:rPr>
        <w:t>рования рабочего по ремонту зданий и сооружений</w:t>
      </w:r>
      <w:r w:rsidR="004A0F5A" w:rsidRPr="00766640">
        <w:rPr>
          <w:sz w:val="28"/>
          <w:szCs w:val="28"/>
        </w:rPr>
        <w:t>:</w:t>
      </w:r>
    </w:p>
    <w:p w:rsidR="004A0F5A" w:rsidRPr="00CD6D48" w:rsidRDefault="004A0F5A" w:rsidP="004A0F5A">
      <w:pPr>
        <w:ind w:left="1260" w:hanging="720"/>
        <w:jc w:val="both"/>
        <w:rPr>
          <w:sz w:val="28"/>
          <w:szCs w:val="28"/>
        </w:rPr>
      </w:pPr>
    </w:p>
    <w:p w:rsidR="00766640" w:rsidRPr="00005180" w:rsidRDefault="0080318F" w:rsidP="00766640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A4C9C">
        <w:rPr>
          <w:sz w:val="28"/>
          <w:szCs w:val="28"/>
        </w:rPr>
        <w:t>.1.    Э</w:t>
      </w:r>
      <w:r w:rsidR="00766640" w:rsidRPr="00005180">
        <w:rPr>
          <w:sz w:val="28"/>
          <w:szCs w:val="28"/>
        </w:rPr>
        <w:t>ффективная деятельность по подготовке шко</w:t>
      </w:r>
      <w:r w:rsidR="00C730D7">
        <w:rPr>
          <w:sz w:val="28"/>
          <w:szCs w:val="28"/>
        </w:rPr>
        <w:t xml:space="preserve">лы к новому учебному </w:t>
      </w:r>
      <w:r w:rsidR="00A60318">
        <w:rPr>
          <w:sz w:val="28"/>
          <w:szCs w:val="28"/>
        </w:rPr>
        <w:t>году – до 5</w:t>
      </w:r>
      <w:r w:rsidR="00766640" w:rsidRPr="00005180">
        <w:rPr>
          <w:sz w:val="28"/>
          <w:szCs w:val="28"/>
        </w:rPr>
        <w:t>00</w:t>
      </w:r>
      <w:r w:rsidR="00C730D7">
        <w:rPr>
          <w:sz w:val="28"/>
          <w:szCs w:val="28"/>
        </w:rPr>
        <w:t>0</w:t>
      </w:r>
      <w:r w:rsidR="00766640" w:rsidRPr="00005180">
        <w:rPr>
          <w:sz w:val="28"/>
          <w:szCs w:val="28"/>
        </w:rPr>
        <w:t xml:space="preserve"> рублей включительно.</w:t>
      </w:r>
    </w:p>
    <w:p w:rsidR="00862793" w:rsidRPr="00005180" w:rsidRDefault="0080318F" w:rsidP="0086279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A4C9C">
        <w:rPr>
          <w:sz w:val="28"/>
          <w:szCs w:val="28"/>
        </w:rPr>
        <w:t>.2.    К</w:t>
      </w:r>
      <w:r w:rsidR="00862793" w:rsidRPr="00005180">
        <w:rPr>
          <w:sz w:val="28"/>
          <w:szCs w:val="28"/>
        </w:rPr>
        <w:t xml:space="preserve">ачественное соблюдение  требований пожарной и </w:t>
      </w:r>
      <w:proofErr w:type="spellStart"/>
      <w:r w:rsidR="00862793" w:rsidRPr="00005180">
        <w:rPr>
          <w:sz w:val="28"/>
          <w:szCs w:val="28"/>
        </w:rPr>
        <w:t>электро</w:t>
      </w:r>
      <w:proofErr w:type="spellEnd"/>
      <w:r w:rsidR="00C730D7">
        <w:rPr>
          <w:sz w:val="28"/>
          <w:szCs w:val="28"/>
        </w:rPr>
        <w:t xml:space="preserve"> </w:t>
      </w:r>
      <w:r w:rsidR="00862793" w:rsidRPr="00005180">
        <w:rPr>
          <w:sz w:val="28"/>
          <w:szCs w:val="28"/>
        </w:rPr>
        <w:t>б</w:t>
      </w:r>
      <w:r w:rsidR="00C730D7">
        <w:rPr>
          <w:sz w:val="28"/>
          <w:szCs w:val="28"/>
        </w:rPr>
        <w:t>е</w:t>
      </w:r>
      <w:r w:rsidR="00A60318">
        <w:rPr>
          <w:sz w:val="28"/>
          <w:szCs w:val="28"/>
        </w:rPr>
        <w:t>зопасности, охраны труда – до 3</w:t>
      </w:r>
      <w:r w:rsidR="00862793" w:rsidRPr="00005180">
        <w:rPr>
          <w:sz w:val="28"/>
          <w:szCs w:val="28"/>
        </w:rPr>
        <w:t>000 рублей включительно;</w:t>
      </w:r>
    </w:p>
    <w:p w:rsidR="00405624" w:rsidRPr="00005180" w:rsidRDefault="0080318F" w:rsidP="0040562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A4C9C">
        <w:rPr>
          <w:sz w:val="28"/>
          <w:szCs w:val="28"/>
        </w:rPr>
        <w:t>.3.   О</w:t>
      </w:r>
      <w:r w:rsidR="00405624" w:rsidRPr="00005180">
        <w:rPr>
          <w:sz w:val="28"/>
          <w:szCs w:val="28"/>
        </w:rPr>
        <w:t>перативность выполнения заявок по устране</w:t>
      </w:r>
      <w:r w:rsidR="00C730D7">
        <w:rPr>
          <w:sz w:val="28"/>
          <w:szCs w:val="28"/>
        </w:rPr>
        <w:t>н</w:t>
      </w:r>
      <w:r w:rsidR="00A60318">
        <w:rPr>
          <w:sz w:val="28"/>
          <w:szCs w:val="28"/>
        </w:rPr>
        <w:t>ию технических неполадок – до 3</w:t>
      </w:r>
      <w:r w:rsidR="00405624" w:rsidRPr="00005180">
        <w:rPr>
          <w:sz w:val="28"/>
          <w:szCs w:val="28"/>
        </w:rPr>
        <w:t>000 рублей включительно.</w:t>
      </w:r>
    </w:p>
    <w:p w:rsidR="00862793" w:rsidRPr="003975AE" w:rsidRDefault="00862793" w:rsidP="00862793">
      <w:pPr>
        <w:jc w:val="both"/>
      </w:pPr>
    </w:p>
    <w:p w:rsidR="004A0F5A" w:rsidRPr="000C1C0B" w:rsidRDefault="004A0F5A" w:rsidP="00BB3879">
      <w:pPr>
        <w:pStyle w:val="a4"/>
        <w:numPr>
          <w:ilvl w:val="0"/>
          <w:numId w:val="22"/>
        </w:numPr>
        <w:tabs>
          <w:tab w:val="left" w:pos="540"/>
          <w:tab w:val="left" w:pos="567"/>
          <w:tab w:val="left" w:pos="900"/>
          <w:tab w:val="left" w:pos="1260"/>
        </w:tabs>
        <w:jc w:val="center"/>
        <w:rPr>
          <w:sz w:val="28"/>
          <w:szCs w:val="28"/>
        </w:rPr>
      </w:pPr>
      <w:r w:rsidRPr="000C1C0B">
        <w:rPr>
          <w:sz w:val="28"/>
          <w:szCs w:val="28"/>
        </w:rPr>
        <w:t>Условия премирования обслуживающего персонала:</w:t>
      </w:r>
    </w:p>
    <w:p w:rsidR="00005180" w:rsidRPr="00CD6D48" w:rsidRDefault="00005180" w:rsidP="00005180">
      <w:pPr>
        <w:tabs>
          <w:tab w:val="left" w:pos="540"/>
          <w:tab w:val="left" w:pos="567"/>
          <w:tab w:val="left" w:pos="900"/>
          <w:tab w:val="left" w:pos="1260"/>
        </w:tabs>
        <w:ind w:left="1648"/>
        <w:rPr>
          <w:sz w:val="28"/>
          <w:szCs w:val="28"/>
        </w:rPr>
      </w:pPr>
    </w:p>
    <w:p w:rsidR="00862793" w:rsidRPr="00005180" w:rsidRDefault="00BB3879" w:rsidP="00862793">
      <w:pPr>
        <w:tabs>
          <w:tab w:val="left" w:pos="540"/>
          <w:tab w:val="left" w:pos="90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A4C9C">
        <w:rPr>
          <w:sz w:val="28"/>
          <w:szCs w:val="28"/>
        </w:rPr>
        <w:t>.1. П</w:t>
      </w:r>
      <w:r w:rsidR="00862793" w:rsidRPr="00005180">
        <w:rPr>
          <w:sz w:val="28"/>
          <w:szCs w:val="28"/>
        </w:rPr>
        <w:t>роведение генерал</w:t>
      </w:r>
      <w:r w:rsidR="00A60318">
        <w:rPr>
          <w:sz w:val="28"/>
          <w:szCs w:val="28"/>
        </w:rPr>
        <w:t>ьных уборок после ремонта – до 5</w:t>
      </w:r>
      <w:r w:rsidR="00862793" w:rsidRPr="00005180">
        <w:rPr>
          <w:sz w:val="28"/>
          <w:szCs w:val="28"/>
        </w:rPr>
        <w:t xml:space="preserve">000 рублей включительно; </w:t>
      </w:r>
    </w:p>
    <w:p w:rsidR="00862793" w:rsidRPr="00005180" w:rsidRDefault="00BB3879" w:rsidP="0086279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A4C9C">
        <w:rPr>
          <w:sz w:val="28"/>
          <w:szCs w:val="28"/>
        </w:rPr>
        <w:t>.2.  О</w:t>
      </w:r>
      <w:r w:rsidR="00862793" w:rsidRPr="00005180">
        <w:rPr>
          <w:sz w:val="28"/>
          <w:szCs w:val="28"/>
        </w:rPr>
        <w:t>беспечение выполнения требований пожар</w:t>
      </w:r>
      <w:r w:rsidR="00A60318">
        <w:rPr>
          <w:sz w:val="28"/>
          <w:szCs w:val="28"/>
        </w:rPr>
        <w:t xml:space="preserve">ной и </w:t>
      </w:r>
      <w:proofErr w:type="spellStart"/>
      <w:r w:rsidR="00A60318">
        <w:rPr>
          <w:sz w:val="28"/>
          <w:szCs w:val="28"/>
        </w:rPr>
        <w:t>электро</w:t>
      </w:r>
      <w:proofErr w:type="spellEnd"/>
      <w:r w:rsidR="00A60318">
        <w:rPr>
          <w:sz w:val="28"/>
          <w:szCs w:val="28"/>
        </w:rPr>
        <w:t xml:space="preserve"> безопасност</w:t>
      </w:r>
      <w:proofErr w:type="gramStart"/>
      <w:r w:rsidR="00A60318">
        <w:rPr>
          <w:sz w:val="28"/>
          <w:szCs w:val="28"/>
        </w:rPr>
        <w:t>и-</w:t>
      </w:r>
      <w:proofErr w:type="gramEnd"/>
      <w:r w:rsidR="00A60318">
        <w:rPr>
          <w:sz w:val="28"/>
          <w:szCs w:val="28"/>
        </w:rPr>
        <w:t xml:space="preserve"> до 5</w:t>
      </w:r>
      <w:r w:rsidR="00862793" w:rsidRPr="00005180">
        <w:rPr>
          <w:sz w:val="28"/>
          <w:szCs w:val="28"/>
        </w:rPr>
        <w:t>000 рублей включительно;</w:t>
      </w:r>
    </w:p>
    <w:p w:rsidR="00862793" w:rsidRPr="00005180" w:rsidRDefault="00BB3879" w:rsidP="0086279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A4C9C">
        <w:rPr>
          <w:sz w:val="28"/>
          <w:szCs w:val="28"/>
        </w:rPr>
        <w:t>.3. С</w:t>
      </w:r>
      <w:r w:rsidR="00862793" w:rsidRPr="00005180">
        <w:rPr>
          <w:sz w:val="28"/>
          <w:szCs w:val="28"/>
        </w:rPr>
        <w:t>одержание закрепленного участка в образцовом состоянии, в соответствии с требованиями  СанПин, каче</w:t>
      </w:r>
      <w:r w:rsidR="00D912C6">
        <w:rPr>
          <w:sz w:val="28"/>
          <w:szCs w:val="28"/>
        </w:rPr>
        <w:t>ственная уборка помещений – до 5</w:t>
      </w:r>
      <w:r w:rsidR="00862793" w:rsidRPr="00005180">
        <w:rPr>
          <w:sz w:val="28"/>
          <w:szCs w:val="28"/>
        </w:rPr>
        <w:t>000 рублей включительно;</w:t>
      </w:r>
    </w:p>
    <w:p w:rsidR="000C1C0B" w:rsidRDefault="00BB3879" w:rsidP="00862793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A4C9C">
        <w:rPr>
          <w:sz w:val="28"/>
          <w:szCs w:val="28"/>
        </w:rPr>
        <w:t>.4.   П</w:t>
      </w:r>
      <w:r w:rsidR="00862793" w:rsidRPr="00005180">
        <w:rPr>
          <w:sz w:val="28"/>
          <w:szCs w:val="28"/>
        </w:rPr>
        <w:t>ров</w:t>
      </w:r>
      <w:r w:rsidR="00A60318">
        <w:rPr>
          <w:sz w:val="28"/>
          <w:szCs w:val="28"/>
        </w:rPr>
        <w:t>едение генеральных уборок – до 5</w:t>
      </w:r>
      <w:r w:rsidR="00862793" w:rsidRPr="00005180">
        <w:rPr>
          <w:sz w:val="28"/>
          <w:szCs w:val="28"/>
        </w:rPr>
        <w:t>000 рублей включительно;</w:t>
      </w:r>
    </w:p>
    <w:p w:rsidR="00862793" w:rsidRPr="00005180" w:rsidRDefault="00BB3879" w:rsidP="00862793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A4C9C">
        <w:rPr>
          <w:sz w:val="28"/>
          <w:szCs w:val="28"/>
        </w:rPr>
        <w:t>.5. П</w:t>
      </w:r>
      <w:r w:rsidR="00862793" w:rsidRPr="00005180">
        <w:rPr>
          <w:sz w:val="28"/>
          <w:szCs w:val="28"/>
        </w:rPr>
        <w:t>одготовка шко</w:t>
      </w:r>
      <w:r w:rsidR="00C730D7">
        <w:rPr>
          <w:sz w:val="28"/>
          <w:szCs w:val="28"/>
        </w:rPr>
        <w:t xml:space="preserve">лы к новому </w:t>
      </w:r>
      <w:r w:rsidR="00A60318">
        <w:rPr>
          <w:sz w:val="28"/>
          <w:szCs w:val="28"/>
        </w:rPr>
        <w:t>учебному году – до 5</w:t>
      </w:r>
      <w:r w:rsidR="00862793" w:rsidRPr="00005180">
        <w:rPr>
          <w:sz w:val="28"/>
          <w:szCs w:val="28"/>
        </w:rPr>
        <w:t>000 рублей включительно;</w:t>
      </w:r>
    </w:p>
    <w:p w:rsidR="00862793" w:rsidRPr="00005180" w:rsidRDefault="00BB3879" w:rsidP="008627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DA4C9C">
        <w:rPr>
          <w:sz w:val="28"/>
          <w:szCs w:val="28"/>
        </w:rPr>
        <w:t>.6.  К</w:t>
      </w:r>
      <w:r w:rsidR="00862793" w:rsidRPr="00005180">
        <w:rPr>
          <w:sz w:val="28"/>
          <w:szCs w:val="28"/>
        </w:rPr>
        <w:t>ачественное приготовление пищ</w:t>
      </w:r>
      <w:r>
        <w:rPr>
          <w:sz w:val="28"/>
          <w:szCs w:val="28"/>
        </w:rPr>
        <w:t>и, разнообр</w:t>
      </w:r>
      <w:r w:rsidR="00D912C6">
        <w:rPr>
          <w:sz w:val="28"/>
          <w:szCs w:val="28"/>
        </w:rPr>
        <w:t xml:space="preserve">азие блюд меню – до 10 </w:t>
      </w:r>
      <w:r w:rsidR="00862793" w:rsidRPr="00005180">
        <w:rPr>
          <w:sz w:val="28"/>
          <w:szCs w:val="28"/>
        </w:rPr>
        <w:t>000 рублей включительно.</w:t>
      </w:r>
    </w:p>
    <w:p w:rsidR="004510DC" w:rsidRPr="00005180" w:rsidRDefault="00BB3879" w:rsidP="005A214C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4A0F5A" w:rsidRPr="00D27C63" w:rsidRDefault="00BB3879" w:rsidP="00BB3879">
      <w:pPr>
        <w:pStyle w:val="a4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D27C63">
        <w:rPr>
          <w:b/>
          <w:sz w:val="28"/>
          <w:szCs w:val="28"/>
        </w:rPr>
        <w:t>Условия пре</w:t>
      </w:r>
      <w:r w:rsidR="00D27C63" w:rsidRPr="00D27C63">
        <w:rPr>
          <w:b/>
          <w:sz w:val="28"/>
          <w:szCs w:val="28"/>
        </w:rPr>
        <w:t>мирования младшего воспитателя дошкольной группы</w:t>
      </w:r>
    </w:p>
    <w:p w:rsidR="00D27C63" w:rsidRPr="00D27C63" w:rsidRDefault="00D27C63" w:rsidP="00D27C63">
      <w:pPr>
        <w:pStyle w:val="a4"/>
        <w:ind w:left="450"/>
        <w:jc w:val="both"/>
        <w:rPr>
          <w:b/>
          <w:sz w:val="28"/>
          <w:szCs w:val="28"/>
        </w:rPr>
      </w:pPr>
    </w:p>
    <w:p w:rsidR="00D27C63" w:rsidRPr="00D27C63" w:rsidRDefault="00D27C63" w:rsidP="00D27C63">
      <w:pPr>
        <w:pStyle w:val="a4"/>
        <w:numPr>
          <w:ilvl w:val="1"/>
          <w:numId w:val="22"/>
        </w:num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С</w:t>
      </w:r>
      <w:r w:rsidRPr="00005180">
        <w:rPr>
          <w:sz w:val="28"/>
          <w:szCs w:val="28"/>
        </w:rPr>
        <w:t xml:space="preserve">одержание закрепленного участка в образцовом состоянии, в соответствии с требованиями  </w:t>
      </w:r>
      <w:proofErr w:type="spellStart"/>
      <w:r w:rsidRPr="00005180">
        <w:rPr>
          <w:sz w:val="28"/>
          <w:szCs w:val="28"/>
        </w:rPr>
        <w:t>СанПин</w:t>
      </w:r>
      <w:proofErr w:type="spellEnd"/>
      <w:r w:rsidRPr="00005180">
        <w:rPr>
          <w:sz w:val="28"/>
          <w:szCs w:val="28"/>
        </w:rPr>
        <w:t>, каче</w:t>
      </w:r>
      <w:r>
        <w:rPr>
          <w:sz w:val="28"/>
          <w:szCs w:val="28"/>
        </w:rPr>
        <w:t>ственная уборка помещений – до 5</w:t>
      </w:r>
      <w:r w:rsidRPr="00005180">
        <w:rPr>
          <w:sz w:val="28"/>
          <w:szCs w:val="28"/>
        </w:rPr>
        <w:t>000 рублей включительно</w:t>
      </w:r>
    </w:p>
    <w:p w:rsidR="00D27C63" w:rsidRPr="00D27C63" w:rsidRDefault="00D27C63" w:rsidP="00D27C63">
      <w:pPr>
        <w:pStyle w:val="a4"/>
        <w:numPr>
          <w:ilvl w:val="1"/>
          <w:numId w:val="22"/>
        </w:num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П</w:t>
      </w:r>
      <w:r w:rsidRPr="00005180">
        <w:rPr>
          <w:sz w:val="28"/>
          <w:szCs w:val="28"/>
        </w:rPr>
        <w:t>роведение генерал</w:t>
      </w:r>
      <w:r>
        <w:rPr>
          <w:sz w:val="28"/>
          <w:szCs w:val="28"/>
        </w:rPr>
        <w:t>ьных уборок после ремонта – до 5</w:t>
      </w:r>
      <w:r w:rsidRPr="00005180">
        <w:rPr>
          <w:sz w:val="28"/>
          <w:szCs w:val="28"/>
        </w:rPr>
        <w:t>000 рублей включительно;</w:t>
      </w:r>
    </w:p>
    <w:p w:rsidR="00D27C63" w:rsidRPr="00D27C63" w:rsidRDefault="00D27C63" w:rsidP="00D27C63">
      <w:pPr>
        <w:pStyle w:val="a4"/>
        <w:numPr>
          <w:ilvl w:val="1"/>
          <w:numId w:val="22"/>
        </w:num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К</w:t>
      </w:r>
      <w:r w:rsidRPr="00005180">
        <w:rPr>
          <w:sz w:val="28"/>
          <w:szCs w:val="28"/>
        </w:rPr>
        <w:t xml:space="preserve">ачественное соблюдение  требований пожарной и </w:t>
      </w:r>
      <w:proofErr w:type="spellStart"/>
      <w:r w:rsidRPr="00005180"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 xml:space="preserve"> </w:t>
      </w:r>
      <w:r w:rsidRPr="00005180">
        <w:rPr>
          <w:sz w:val="28"/>
          <w:szCs w:val="28"/>
        </w:rPr>
        <w:t>б</w:t>
      </w:r>
      <w:r>
        <w:rPr>
          <w:sz w:val="28"/>
          <w:szCs w:val="28"/>
        </w:rPr>
        <w:t>езопасности, охраны труда – до 3</w:t>
      </w:r>
      <w:r w:rsidRPr="00005180">
        <w:rPr>
          <w:sz w:val="28"/>
          <w:szCs w:val="28"/>
        </w:rPr>
        <w:t>000 рублей включительно</w:t>
      </w:r>
      <w:r>
        <w:rPr>
          <w:sz w:val="28"/>
          <w:szCs w:val="28"/>
        </w:rPr>
        <w:t>;</w:t>
      </w:r>
    </w:p>
    <w:p w:rsidR="00D27C63" w:rsidRPr="00361EFC" w:rsidRDefault="00D27C63" w:rsidP="00D27C63">
      <w:pPr>
        <w:pStyle w:val="a4"/>
        <w:ind w:left="720"/>
        <w:jc w:val="both"/>
        <w:rPr>
          <w:b/>
          <w:color w:val="FF0000"/>
          <w:sz w:val="28"/>
          <w:szCs w:val="28"/>
        </w:rPr>
      </w:pPr>
    </w:p>
    <w:p w:rsidR="00422637" w:rsidRDefault="00DF6F0F" w:rsidP="00D27C63">
      <w:pPr>
        <w:pStyle w:val="a4"/>
        <w:numPr>
          <w:ilvl w:val="0"/>
          <w:numId w:val="22"/>
        </w:numPr>
        <w:tabs>
          <w:tab w:val="left" w:pos="1080"/>
        </w:tabs>
        <w:jc w:val="center"/>
        <w:rPr>
          <w:b/>
          <w:sz w:val="28"/>
          <w:szCs w:val="28"/>
        </w:rPr>
      </w:pPr>
      <w:r w:rsidRPr="00DF6F0F">
        <w:rPr>
          <w:b/>
          <w:sz w:val="28"/>
          <w:szCs w:val="28"/>
        </w:rPr>
        <w:t>Порядок премирования</w:t>
      </w:r>
    </w:p>
    <w:p w:rsidR="00D27C63" w:rsidRDefault="00D27C63" w:rsidP="00D27C63">
      <w:pPr>
        <w:pStyle w:val="a4"/>
        <w:tabs>
          <w:tab w:val="left" w:pos="1080"/>
        </w:tabs>
        <w:ind w:left="734"/>
        <w:rPr>
          <w:b/>
          <w:sz w:val="28"/>
          <w:szCs w:val="28"/>
        </w:rPr>
      </w:pPr>
    </w:p>
    <w:p w:rsidR="0029260D" w:rsidRDefault="0029260D" w:rsidP="0029260D">
      <w:pPr>
        <w:pStyle w:val="a4"/>
        <w:numPr>
          <w:ilvl w:val="1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 представляет информацию о показателях деятельности работников, являющуюся основанием для их премирования;</w:t>
      </w:r>
    </w:p>
    <w:p w:rsidR="0029260D" w:rsidRDefault="0029260D" w:rsidP="0029260D">
      <w:pPr>
        <w:pStyle w:val="a4"/>
        <w:numPr>
          <w:ilvl w:val="1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Премирование работников школы производится:</w:t>
      </w:r>
    </w:p>
    <w:p w:rsidR="0029260D" w:rsidRDefault="0029260D" w:rsidP="0029260D">
      <w:pPr>
        <w:pStyle w:val="a4"/>
        <w:numPr>
          <w:ilvl w:val="0"/>
          <w:numId w:val="28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Ежемесячно</w:t>
      </w:r>
    </w:p>
    <w:p w:rsidR="0029260D" w:rsidRDefault="0029260D" w:rsidP="0029260D">
      <w:pPr>
        <w:pStyle w:val="a4"/>
        <w:numPr>
          <w:ilvl w:val="0"/>
          <w:numId w:val="28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</w:t>
      </w:r>
    </w:p>
    <w:p w:rsidR="0029260D" w:rsidRDefault="0029260D" w:rsidP="0029260D">
      <w:pPr>
        <w:pStyle w:val="a4"/>
        <w:numPr>
          <w:ilvl w:val="0"/>
          <w:numId w:val="28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итогам четверти, года</w:t>
      </w:r>
    </w:p>
    <w:p w:rsidR="0029260D" w:rsidRDefault="0029260D" w:rsidP="0029260D">
      <w:pPr>
        <w:pStyle w:val="a4"/>
        <w:numPr>
          <w:ilvl w:val="0"/>
          <w:numId w:val="28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Единовременно.</w:t>
      </w:r>
    </w:p>
    <w:p w:rsidR="0029260D" w:rsidRDefault="0029260D" w:rsidP="0029260D">
      <w:pPr>
        <w:pStyle w:val="a4"/>
        <w:numPr>
          <w:ilvl w:val="1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Премирование работников школы производится по результатам выполняемой работы и размерами не ограничивается (в пределах фонда стимулирования);</w:t>
      </w:r>
    </w:p>
    <w:p w:rsidR="0029260D" w:rsidRPr="0029260D" w:rsidRDefault="0029260D" w:rsidP="0029260D">
      <w:pPr>
        <w:pStyle w:val="a4"/>
        <w:numPr>
          <w:ilvl w:val="1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Данная система премирования применяется ко всем работникам школы за исключением директора школы.</w:t>
      </w:r>
    </w:p>
    <w:p w:rsidR="00F7425F" w:rsidRPr="0029260D" w:rsidRDefault="00F7425F" w:rsidP="00F7425F">
      <w:pPr>
        <w:rPr>
          <w:sz w:val="28"/>
          <w:szCs w:val="28"/>
        </w:rPr>
      </w:pPr>
    </w:p>
    <w:p w:rsidR="00422BDC" w:rsidRDefault="0029260D" w:rsidP="0029260D">
      <w:pPr>
        <w:pStyle w:val="a4"/>
        <w:numPr>
          <w:ilvl w:val="0"/>
          <w:numId w:val="22"/>
        </w:numPr>
        <w:tabs>
          <w:tab w:val="left" w:pos="567"/>
          <w:tab w:val="left" w:pos="851"/>
          <w:tab w:val="left" w:pos="1260"/>
        </w:tabs>
        <w:jc w:val="center"/>
        <w:rPr>
          <w:b/>
          <w:sz w:val="28"/>
          <w:szCs w:val="28"/>
        </w:rPr>
      </w:pPr>
      <w:r w:rsidRPr="0029260D">
        <w:rPr>
          <w:b/>
          <w:sz w:val="28"/>
          <w:szCs w:val="28"/>
        </w:rPr>
        <w:t>Порядок расчёта размера доплаты работникам школы до прожиточного минимума, установленного в Калужской области</w:t>
      </w:r>
    </w:p>
    <w:p w:rsidR="00823A35" w:rsidRDefault="00823A35" w:rsidP="00823A35">
      <w:pPr>
        <w:pStyle w:val="a4"/>
        <w:tabs>
          <w:tab w:val="left" w:pos="567"/>
          <w:tab w:val="left" w:pos="851"/>
          <w:tab w:val="left" w:pos="1260"/>
        </w:tabs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для трудоспособного населения</w:t>
      </w:r>
    </w:p>
    <w:p w:rsidR="00823A35" w:rsidRDefault="00823A35" w:rsidP="00823A35">
      <w:pPr>
        <w:pStyle w:val="a4"/>
        <w:numPr>
          <w:ilvl w:val="1"/>
          <w:numId w:val="22"/>
        </w:numPr>
        <w:tabs>
          <w:tab w:val="left" w:pos="567"/>
          <w:tab w:val="left" w:pos="851"/>
          <w:tab w:val="left" w:pos="1260"/>
        </w:tabs>
        <w:rPr>
          <w:sz w:val="28"/>
          <w:szCs w:val="28"/>
        </w:rPr>
      </w:pPr>
      <w:r w:rsidRPr="00823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Доплата работникам школы до прожиточного минимума, установленного в Калужской области для трудоспособного населения, производится в том случае, если фактическая начисленная заработная плата работника за месяц, ниже размера прожиточного минимума, установленного </w:t>
      </w:r>
      <w:r w:rsidR="00DC1FEA">
        <w:rPr>
          <w:sz w:val="28"/>
          <w:szCs w:val="28"/>
        </w:rPr>
        <w:t xml:space="preserve"> в Калужской области.</w:t>
      </w:r>
    </w:p>
    <w:p w:rsidR="00DC1FEA" w:rsidRDefault="00DC1FEA" w:rsidP="00823A35">
      <w:pPr>
        <w:pStyle w:val="a4"/>
        <w:numPr>
          <w:ilvl w:val="1"/>
          <w:numId w:val="22"/>
        </w:numPr>
        <w:tabs>
          <w:tab w:val="left" w:pos="567"/>
          <w:tab w:val="left" w:pos="851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Размер доплаты до прожиточного минимума определяется как разница между величиной прожиточного минимума, установленного в   Калужской области  для трудоспособного населения и фактически начисленной заработной платой р</w:t>
      </w:r>
      <w:r w:rsidR="003D0AA3">
        <w:rPr>
          <w:sz w:val="28"/>
          <w:szCs w:val="28"/>
        </w:rPr>
        <w:t>аботника за месяц.</w:t>
      </w:r>
    </w:p>
    <w:p w:rsidR="003D0AA3" w:rsidRDefault="003D0AA3" w:rsidP="003D0AA3">
      <w:pPr>
        <w:tabs>
          <w:tab w:val="left" w:pos="567"/>
          <w:tab w:val="left" w:pos="851"/>
          <w:tab w:val="left" w:pos="1260"/>
        </w:tabs>
        <w:rPr>
          <w:sz w:val="28"/>
          <w:szCs w:val="28"/>
        </w:rPr>
      </w:pPr>
    </w:p>
    <w:p w:rsidR="003D0AA3" w:rsidRDefault="003D0AA3" w:rsidP="003D0AA3">
      <w:pPr>
        <w:tabs>
          <w:tab w:val="left" w:pos="567"/>
          <w:tab w:val="left" w:pos="851"/>
          <w:tab w:val="left" w:pos="1260"/>
        </w:tabs>
        <w:rPr>
          <w:sz w:val="28"/>
          <w:szCs w:val="28"/>
        </w:rPr>
      </w:pPr>
    </w:p>
    <w:p w:rsidR="00D27C63" w:rsidRDefault="003D0AA3" w:rsidP="003D0AA3">
      <w:pPr>
        <w:tabs>
          <w:tab w:val="left" w:pos="567"/>
          <w:tab w:val="left" w:pos="851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Директор школы                        А.В. Шупень</w:t>
      </w:r>
    </w:p>
    <w:p w:rsidR="003D0AA3" w:rsidRPr="003D0AA3" w:rsidRDefault="003D0AA3" w:rsidP="003D0AA3">
      <w:pPr>
        <w:tabs>
          <w:tab w:val="left" w:pos="567"/>
          <w:tab w:val="left" w:pos="851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Председатель ПК                       В.И. Иванчикова</w:t>
      </w:r>
    </w:p>
    <w:sectPr w:rsidR="003D0AA3" w:rsidRPr="003D0AA3" w:rsidSect="00D12F39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8F6"/>
    <w:multiLevelType w:val="hybridMultilevel"/>
    <w:tmpl w:val="DBEA3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05AB9"/>
    <w:multiLevelType w:val="hybridMultilevel"/>
    <w:tmpl w:val="701EB3B2"/>
    <w:lvl w:ilvl="0" w:tplc="D2C0C104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B7D5B"/>
    <w:multiLevelType w:val="hybridMultilevel"/>
    <w:tmpl w:val="F7DE9210"/>
    <w:lvl w:ilvl="0" w:tplc="545EF4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AC479AD"/>
    <w:multiLevelType w:val="multilevel"/>
    <w:tmpl w:val="187009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E50C16"/>
    <w:multiLevelType w:val="hybridMultilevel"/>
    <w:tmpl w:val="854E9D1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9A0864"/>
    <w:multiLevelType w:val="hybridMultilevel"/>
    <w:tmpl w:val="32BE018A"/>
    <w:lvl w:ilvl="0" w:tplc="D2C0C104">
      <w:start w:val="1"/>
      <w:numFmt w:val="bullet"/>
      <w:lvlText w:val="−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9428CC"/>
    <w:multiLevelType w:val="hybridMultilevel"/>
    <w:tmpl w:val="99106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91343"/>
    <w:multiLevelType w:val="multilevel"/>
    <w:tmpl w:val="29EEF2D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6D97A05"/>
    <w:multiLevelType w:val="hybridMultilevel"/>
    <w:tmpl w:val="AEC8A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822F5"/>
    <w:multiLevelType w:val="hybridMultilevel"/>
    <w:tmpl w:val="A91053C6"/>
    <w:lvl w:ilvl="0" w:tplc="D2C0C104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02272"/>
    <w:multiLevelType w:val="hybridMultilevel"/>
    <w:tmpl w:val="C9882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A6992"/>
    <w:multiLevelType w:val="multilevel"/>
    <w:tmpl w:val="A1884830"/>
    <w:lvl w:ilvl="0">
      <w:start w:val="4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6800EEF"/>
    <w:multiLevelType w:val="hybridMultilevel"/>
    <w:tmpl w:val="72A6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B7B7A"/>
    <w:multiLevelType w:val="hybridMultilevel"/>
    <w:tmpl w:val="4A3441A6"/>
    <w:lvl w:ilvl="0" w:tplc="57188B10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>
    <w:nsid w:val="3A8C5819"/>
    <w:multiLevelType w:val="hybridMultilevel"/>
    <w:tmpl w:val="8C5E63D8"/>
    <w:lvl w:ilvl="0" w:tplc="203281E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9EF1CDF"/>
    <w:multiLevelType w:val="hybridMultilevel"/>
    <w:tmpl w:val="9F2C0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87BEC"/>
    <w:multiLevelType w:val="hybridMultilevel"/>
    <w:tmpl w:val="AF4A2BF8"/>
    <w:lvl w:ilvl="0" w:tplc="60F64C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1D11F5"/>
    <w:multiLevelType w:val="multilevel"/>
    <w:tmpl w:val="15965B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A5C3ABF"/>
    <w:multiLevelType w:val="hybridMultilevel"/>
    <w:tmpl w:val="B5EA5C20"/>
    <w:lvl w:ilvl="0" w:tplc="63869D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61CF0FAC"/>
    <w:multiLevelType w:val="multilevel"/>
    <w:tmpl w:val="BE7E6A8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0">
    <w:nsid w:val="679E6312"/>
    <w:multiLevelType w:val="multilevel"/>
    <w:tmpl w:val="181406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6AA21171"/>
    <w:multiLevelType w:val="hybridMultilevel"/>
    <w:tmpl w:val="AFE2EB4E"/>
    <w:lvl w:ilvl="0" w:tplc="F3C0AEE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>
    <w:nsid w:val="6BBF49DE"/>
    <w:multiLevelType w:val="hybridMultilevel"/>
    <w:tmpl w:val="51FCC06C"/>
    <w:lvl w:ilvl="0" w:tplc="650E47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D022FFE"/>
    <w:multiLevelType w:val="multilevel"/>
    <w:tmpl w:val="DEB0C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24">
    <w:nsid w:val="6E38390C"/>
    <w:multiLevelType w:val="multilevel"/>
    <w:tmpl w:val="181406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6F305612"/>
    <w:multiLevelType w:val="hybridMultilevel"/>
    <w:tmpl w:val="8DE658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8D3B95"/>
    <w:multiLevelType w:val="multilevel"/>
    <w:tmpl w:val="A404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abstractNum w:abstractNumId="27">
    <w:nsid w:val="72B25AB9"/>
    <w:multiLevelType w:val="multilevel"/>
    <w:tmpl w:val="5AEEFA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8">
    <w:nsid w:val="75A03F98"/>
    <w:multiLevelType w:val="multilevel"/>
    <w:tmpl w:val="1AFEE2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7D451277"/>
    <w:multiLevelType w:val="hybridMultilevel"/>
    <w:tmpl w:val="185245C8"/>
    <w:lvl w:ilvl="0" w:tplc="D2C0C104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0"/>
  </w:num>
  <w:num w:numId="4">
    <w:abstractNumId w:val="4"/>
  </w:num>
  <w:num w:numId="5">
    <w:abstractNumId w:val="18"/>
  </w:num>
  <w:num w:numId="6">
    <w:abstractNumId w:val="28"/>
  </w:num>
  <w:num w:numId="7">
    <w:abstractNumId w:val="17"/>
  </w:num>
  <w:num w:numId="8">
    <w:abstractNumId w:val="3"/>
  </w:num>
  <w:num w:numId="9">
    <w:abstractNumId w:val="24"/>
  </w:num>
  <w:num w:numId="10">
    <w:abstractNumId w:val="27"/>
  </w:num>
  <w:num w:numId="11">
    <w:abstractNumId w:val="16"/>
  </w:num>
  <w:num w:numId="12">
    <w:abstractNumId w:val="8"/>
  </w:num>
  <w:num w:numId="13">
    <w:abstractNumId w:val="2"/>
  </w:num>
  <w:num w:numId="14">
    <w:abstractNumId w:val="21"/>
  </w:num>
  <w:num w:numId="15">
    <w:abstractNumId w:val="23"/>
  </w:num>
  <w:num w:numId="16">
    <w:abstractNumId w:val="14"/>
  </w:num>
  <w:num w:numId="17">
    <w:abstractNumId w:val="22"/>
  </w:num>
  <w:num w:numId="18">
    <w:abstractNumId w:val="13"/>
  </w:num>
  <w:num w:numId="19">
    <w:abstractNumId w:val="15"/>
  </w:num>
  <w:num w:numId="20">
    <w:abstractNumId w:val="20"/>
  </w:num>
  <w:num w:numId="21">
    <w:abstractNumId w:val="12"/>
  </w:num>
  <w:num w:numId="22">
    <w:abstractNumId w:val="11"/>
  </w:num>
  <w:num w:numId="23">
    <w:abstractNumId w:val="6"/>
  </w:num>
  <w:num w:numId="24">
    <w:abstractNumId w:val="25"/>
  </w:num>
  <w:num w:numId="25">
    <w:abstractNumId w:val="29"/>
  </w:num>
  <w:num w:numId="26">
    <w:abstractNumId w:val="1"/>
  </w:num>
  <w:num w:numId="27">
    <w:abstractNumId w:val="9"/>
  </w:num>
  <w:num w:numId="28">
    <w:abstractNumId w:val="5"/>
  </w:num>
  <w:num w:numId="29">
    <w:abstractNumId w:val="19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D54EA"/>
    <w:rsid w:val="00005180"/>
    <w:rsid w:val="0000572E"/>
    <w:rsid w:val="00027B8B"/>
    <w:rsid w:val="00030031"/>
    <w:rsid w:val="00031DD0"/>
    <w:rsid w:val="0004059F"/>
    <w:rsid w:val="00063A7C"/>
    <w:rsid w:val="000727FB"/>
    <w:rsid w:val="00075953"/>
    <w:rsid w:val="00087917"/>
    <w:rsid w:val="0009405B"/>
    <w:rsid w:val="00097CB9"/>
    <w:rsid w:val="000C03E4"/>
    <w:rsid w:val="000C1C0B"/>
    <w:rsid w:val="000C594A"/>
    <w:rsid w:val="000E2222"/>
    <w:rsid w:val="000F021E"/>
    <w:rsid w:val="000F225E"/>
    <w:rsid w:val="00106B83"/>
    <w:rsid w:val="00106DB6"/>
    <w:rsid w:val="00120B46"/>
    <w:rsid w:val="00137968"/>
    <w:rsid w:val="001439EC"/>
    <w:rsid w:val="0015386B"/>
    <w:rsid w:val="00157115"/>
    <w:rsid w:val="00182BDD"/>
    <w:rsid w:val="00184F7E"/>
    <w:rsid w:val="00185A7A"/>
    <w:rsid w:val="001A796B"/>
    <w:rsid w:val="001B0229"/>
    <w:rsid w:val="001E10E0"/>
    <w:rsid w:val="001F436C"/>
    <w:rsid w:val="001F60B6"/>
    <w:rsid w:val="001F730A"/>
    <w:rsid w:val="002578CC"/>
    <w:rsid w:val="002666B0"/>
    <w:rsid w:val="002701F5"/>
    <w:rsid w:val="0027730B"/>
    <w:rsid w:val="002878A7"/>
    <w:rsid w:val="0029260D"/>
    <w:rsid w:val="002A539C"/>
    <w:rsid w:val="002A7134"/>
    <w:rsid w:val="002B544B"/>
    <w:rsid w:val="002C0E6A"/>
    <w:rsid w:val="002C167C"/>
    <w:rsid w:val="002C52D4"/>
    <w:rsid w:val="00301B0C"/>
    <w:rsid w:val="00305A14"/>
    <w:rsid w:val="003134C0"/>
    <w:rsid w:val="003203E8"/>
    <w:rsid w:val="00320AD4"/>
    <w:rsid w:val="003240F9"/>
    <w:rsid w:val="00327FF8"/>
    <w:rsid w:val="00357A21"/>
    <w:rsid w:val="00361EFC"/>
    <w:rsid w:val="00375708"/>
    <w:rsid w:val="003844E4"/>
    <w:rsid w:val="003B04ED"/>
    <w:rsid w:val="003B5FC8"/>
    <w:rsid w:val="003C0613"/>
    <w:rsid w:val="003D0AA3"/>
    <w:rsid w:val="003D2B8C"/>
    <w:rsid w:val="003F497E"/>
    <w:rsid w:val="003F6DEF"/>
    <w:rsid w:val="00405624"/>
    <w:rsid w:val="0041157E"/>
    <w:rsid w:val="00421EEC"/>
    <w:rsid w:val="00422637"/>
    <w:rsid w:val="00422BDC"/>
    <w:rsid w:val="0042436D"/>
    <w:rsid w:val="00424B56"/>
    <w:rsid w:val="00445303"/>
    <w:rsid w:val="004510DC"/>
    <w:rsid w:val="00457AF4"/>
    <w:rsid w:val="0048768D"/>
    <w:rsid w:val="004A0F5A"/>
    <w:rsid w:val="004A1C77"/>
    <w:rsid w:val="004B3407"/>
    <w:rsid w:val="004B5E5B"/>
    <w:rsid w:val="004D1B0D"/>
    <w:rsid w:val="004D4CA4"/>
    <w:rsid w:val="004F7102"/>
    <w:rsid w:val="005619F9"/>
    <w:rsid w:val="0056734D"/>
    <w:rsid w:val="00573BC3"/>
    <w:rsid w:val="0058071B"/>
    <w:rsid w:val="005A1206"/>
    <w:rsid w:val="005A1B80"/>
    <w:rsid w:val="005A214C"/>
    <w:rsid w:val="005B6132"/>
    <w:rsid w:val="005C2268"/>
    <w:rsid w:val="005D3F02"/>
    <w:rsid w:val="005E7C81"/>
    <w:rsid w:val="00601342"/>
    <w:rsid w:val="006424D9"/>
    <w:rsid w:val="00656408"/>
    <w:rsid w:val="00657118"/>
    <w:rsid w:val="0067623F"/>
    <w:rsid w:val="00690B62"/>
    <w:rsid w:val="00693A24"/>
    <w:rsid w:val="00694CB4"/>
    <w:rsid w:val="006B4CB0"/>
    <w:rsid w:val="006B6379"/>
    <w:rsid w:val="006F154B"/>
    <w:rsid w:val="0070318E"/>
    <w:rsid w:val="00720557"/>
    <w:rsid w:val="00721854"/>
    <w:rsid w:val="00724993"/>
    <w:rsid w:val="00732A34"/>
    <w:rsid w:val="0074699D"/>
    <w:rsid w:val="007524DD"/>
    <w:rsid w:val="00754BCD"/>
    <w:rsid w:val="007600AE"/>
    <w:rsid w:val="00766640"/>
    <w:rsid w:val="00771F61"/>
    <w:rsid w:val="00786F28"/>
    <w:rsid w:val="007A463A"/>
    <w:rsid w:val="007B02C8"/>
    <w:rsid w:val="007B206F"/>
    <w:rsid w:val="007C4FFB"/>
    <w:rsid w:val="007C6201"/>
    <w:rsid w:val="007C7E11"/>
    <w:rsid w:val="007D5BA8"/>
    <w:rsid w:val="007F17A1"/>
    <w:rsid w:val="00800272"/>
    <w:rsid w:val="008008E2"/>
    <w:rsid w:val="0080318F"/>
    <w:rsid w:val="008038D7"/>
    <w:rsid w:val="008063AE"/>
    <w:rsid w:val="00820C57"/>
    <w:rsid w:val="00823A35"/>
    <w:rsid w:val="00830645"/>
    <w:rsid w:val="008310CA"/>
    <w:rsid w:val="008364E9"/>
    <w:rsid w:val="00862793"/>
    <w:rsid w:val="00862AD4"/>
    <w:rsid w:val="00866872"/>
    <w:rsid w:val="0088096D"/>
    <w:rsid w:val="008A2238"/>
    <w:rsid w:val="008A409A"/>
    <w:rsid w:val="008B6BB9"/>
    <w:rsid w:val="008B778A"/>
    <w:rsid w:val="008C40FA"/>
    <w:rsid w:val="008D2CDB"/>
    <w:rsid w:val="008D43C6"/>
    <w:rsid w:val="008D49D4"/>
    <w:rsid w:val="008F5D32"/>
    <w:rsid w:val="008F7EC8"/>
    <w:rsid w:val="00912831"/>
    <w:rsid w:val="00921A88"/>
    <w:rsid w:val="00937D42"/>
    <w:rsid w:val="009422E7"/>
    <w:rsid w:val="00946911"/>
    <w:rsid w:val="00955B00"/>
    <w:rsid w:val="00972113"/>
    <w:rsid w:val="00975F30"/>
    <w:rsid w:val="009763A5"/>
    <w:rsid w:val="00982A1C"/>
    <w:rsid w:val="0099419F"/>
    <w:rsid w:val="00995803"/>
    <w:rsid w:val="009B14EE"/>
    <w:rsid w:val="009C221F"/>
    <w:rsid w:val="009E21C3"/>
    <w:rsid w:val="009F2FE3"/>
    <w:rsid w:val="00A10E88"/>
    <w:rsid w:val="00A32DA4"/>
    <w:rsid w:val="00A375B7"/>
    <w:rsid w:val="00A41110"/>
    <w:rsid w:val="00A5126D"/>
    <w:rsid w:val="00A5791B"/>
    <w:rsid w:val="00A60318"/>
    <w:rsid w:val="00A6641F"/>
    <w:rsid w:val="00A67A5A"/>
    <w:rsid w:val="00A705C2"/>
    <w:rsid w:val="00A779D7"/>
    <w:rsid w:val="00A90027"/>
    <w:rsid w:val="00A94B70"/>
    <w:rsid w:val="00A94C42"/>
    <w:rsid w:val="00AA7752"/>
    <w:rsid w:val="00AB6C45"/>
    <w:rsid w:val="00AC0FD8"/>
    <w:rsid w:val="00AD07FF"/>
    <w:rsid w:val="00AD2CE4"/>
    <w:rsid w:val="00AD54EA"/>
    <w:rsid w:val="00AD6EDD"/>
    <w:rsid w:val="00AE33A5"/>
    <w:rsid w:val="00AE7634"/>
    <w:rsid w:val="00AF7D89"/>
    <w:rsid w:val="00B05029"/>
    <w:rsid w:val="00B15051"/>
    <w:rsid w:val="00B243A6"/>
    <w:rsid w:val="00B455F2"/>
    <w:rsid w:val="00B50114"/>
    <w:rsid w:val="00B62714"/>
    <w:rsid w:val="00B664DB"/>
    <w:rsid w:val="00B66E8B"/>
    <w:rsid w:val="00B7372A"/>
    <w:rsid w:val="00B762F0"/>
    <w:rsid w:val="00BA4230"/>
    <w:rsid w:val="00BA50F1"/>
    <w:rsid w:val="00BA5CD1"/>
    <w:rsid w:val="00BB0678"/>
    <w:rsid w:val="00BB1C2B"/>
    <w:rsid w:val="00BB3879"/>
    <w:rsid w:val="00BC6018"/>
    <w:rsid w:val="00BF0262"/>
    <w:rsid w:val="00C13086"/>
    <w:rsid w:val="00C15BA4"/>
    <w:rsid w:val="00C1667C"/>
    <w:rsid w:val="00C37B0A"/>
    <w:rsid w:val="00C41938"/>
    <w:rsid w:val="00C4418D"/>
    <w:rsid w:val="00C455CD"/>
    <w:rsid w:val="00C57DA6"/>
    <w:rsid w:val="00C730D7"/>
    <w:rsid w:val="00C77E00"/>
    <w:rsid w:val="00C862CB"/>
    <w:rsid w:val="00C94DB3"/>
    <w:rsid w:val="00CA0BE4"/>
    <w:rsid w:val="00CA5A1E"/>
    <w:rsid w:val="00CA6202"/>
    <w:rsid w:val="00CC1C91"/>
    <w:rsid w:val="00CC370C"/>
    <w:rsid w:val="00CD4EDA"/>
    <w:rsid w:val="00CD6D48"/>
    <w:rsid w:val="00CF7165"/>
    <w:rsid w:val="00D04C27"/>
    <w:rsid w:val="00D12F39"/>
    <w:rsid w:val="00D1705D"/>
    <w:rsid w:val="00D27C63"/>
    <w:rsid w:val="00D339D0"/>
    <w:rsid w:val="00D36163"/>
    <w:rsid w:val="00D462AD"/>
    <w:rsid w:val="00D57AFE"/>
    <w:rsid w:val="00D6647B"/>
    <w:rsid w:val="00D73D23"/>
    <w:rsid w:val="00D912C6"/>
    <w:rsid w:val="00D96C6E"/>
    <w:rsid w:val="00DA1811"/>
    <w:rsid w:val="00DA4C9C"/>
    <w:rsid w:val="00DB08DF"/>
    <w:rsid w:val="00DB568D"/>
    <w:rsid w:val="00DC0D88"/>
    <w:rsid w:val="00DC1FEA"/>
    <w:rsid w:val="00DE128F"/>
    <w:rsid w:val="00DF4F7B"/>
    <w:rsid w:val="00DF6F0F"/>
    <w:rsid w:val="00E0218F"/>
    <w:rsid w:val="00E11DFB"/>
    <w:rsid w:val="00E179CF"/>
    <w:rsid w:val="00E35F87"/>
    <w:rsid w:val="00E41B41"/>
    <w:rsid w:val="00E50003"/>
    <w:rsid w:val="00E84782"/>
    <w:rsid w:val="00E962D4"/>
    <w:rsid w:val="00E9653F"/>
    <w:rsid w:val="00E965B7"/>
    <w:rsid w:val="00ED4323"/>
    <w:rsid w:val="00EE02CD"/>
    <w:rsid w:val="00EE59C2"/>
    <w:rsid w:val="00EF2D5F"/>
    <w:rsid w:val="00F06F45"/>
    <w:rsid w:val="00F14427"/>
    <w:rsid w:val="00F364EF"/>
    <w:rsid w:val="00F36705"/>
    <w:rsid w:val="00F36AE4"/>
    <w:rsid w:val="00F604E2"/>
    <w:rsid w:val="00F67C8D"/>
    <w:rsid w:val="00F7425F"/>
    <w:rsid w:val="00F84929"/>
    <w:rsid w:val="00F90F9B"/>
    <w:rsid w:val="00FA78A2"/>
    <w:rsid w:val="00FB348F"/>
    <w:rsid w:val="00FC11D8"/>
    <w:rsid w:val="00FC15C4"/>
    <w:rsid w:val="00FC1FAA"/>
    <w:rsid w:val="00FD7431"/>
    <w:rsid w:val="00FE0927"/>
    <w:rsid w:val="00FE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7E11"/>
    <w:pPr>
      <w:ind w:left="708"/>
    </w:pPr>
  </w:style>
  <w:style w:type="paragraph" w:styleId="a5">
    <w:name w:val="No Spacing"/>
    <w:basedOn w:val="a"/>
    <w:uiPriority w:val="1"/>
    <w:qFormat/>
    <w:rsid w:val="00AC0FD8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C9890-6DC1-4796-9163-74149BBA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11</Pages>
  <Words>2237</Words>
  <Characters>16508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Шупень</cp:lastModifiedBy>
  <cp:revision>16</cp:revision>
  <cp:lastPrinted>2024-12-22T03:52:00Z</cp:lastPrinted>
  <dcterms:created xsi:type="dcterms:W3CDTF">2021-04-06T08:03:00Z</dcterms:created>
  <dcterms:modified xsi:type="dcterms:W3CDTF">2024-12-22T03:55:00Z</dcterms:modified>
</cp:coreProperties>
</file>